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23E" w:rsidRPr="009D6E93" w:rsidRDefault="0056597E" w:rsidP="00BE3161">
      <w:pPr>
        <w:spacing w:after="0" w:line="240" w:lineRule="auto"/>
        <w:jc w:val="center"/>
        <w:rPr>
          <w:rFonts w:asciiTheme="minorBidi" w:hAnsiTheme="minorBidi" w:cstheme="minorBidi"/>
          <w:b/>
          <w:bCs/>
          <w:sz w:val="28"/>
          <w:szCs w:val="28"/>
          <w:u w:val="single"/>
        </w:rPr>
      </w:pPr>
      <w:r w:rsidRPr="009D6E93">
        <w:rPr>
          <w:rFonts w:asciiTheme="minorBidi" w:hAnsiTheme="minorBidi" w:cstheme="minorBidi"/>
          <w:b/>
          <w:bCs/>
          <w:sz w:val="28"/>
          <w:szCs w:val="28"/>
          <w:u w:val="single"/>
        </w:rPr>
        <w:t>LAW SAMPLE PAPER</w:t>
      </w:r>
    </w:p>
    <w:p w:rsidR="009D6E93" w:rsidRDefault="009D6E93" w:rsidP="00BE3161">
      <w:pPr>
        <w:spacing w:after="0" w:line="240" w:lineRule="auto"/>
        <w:rPr>
          <w:rFonts w:asciiTheme="minorBidi" w:hAnsiTheme="minorBidi" w:cstheme="minorBidi"/>
        </w:rPr>
      </w:pPr>
    </w:p>
    <w:p w:rsidR="009D6E93" w:rsidRPr="00282C8B" w:rsidRDefault="009D6E93" w:rsidP="00BE3161">
      <w:pPr>
        <w:spacing w:after="0" w:line="240" w:lineRule="auto"/>
        <w:rPr>
          <w:rFonts w:asciiTheme="minorBidi" w:hAnsiTheme="minorBidi" w:cstheme="minorBidi"/>
        </w:rPr>
      </w:pP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Q1.</w:t>
      </w:r>
      <w:r w:rsidRPr="00282C8B">
        <w:rPr>
          <w:rFonts w:asciiTheme="minorBidi" w:hAnsiTheme="minorBidi" w:cstheme="minorBidi"/>
        </w:rPr>
        <w:t xml:space="preserve"> Choose the correct meaning of the underlined phrasal verb:</w:t>
      </w:r>
      <w:r w:rsidRPr="00282C8B">
        <w:rPr>
          <w:rFonts w:asciiTheme="minorBidi" w:hAnsiTheme="minorBidi" w:cstheme="minorBidi"/>
        </w:rPr>
        <w:br/>
        <w:t xml:space="preserve">"She decided to </w:t>
      </w:r>
      <w:r w:rsidRPr="00282C8B">
        <w:rPr>
          <w:rStyle w:val="Strong"/>
          <w:rFonts w:asciiTheme="minorBidi" w:hAnsiTheme="minorBidi" w:cstheme="minorBidi"/>
          <w:u w:val="single"/>
        </w:rPr>
        <w:t>call off</w:t>
      </w:r>
      <w:r w:rsidRPr="00282C8B">
        <w:rPr>
          <w:rFonts w:asciiTheme="minorBidi" w:hAnsiTheme="minorBidi" w:cstheme="minorBidi"/>
        </w:rPr>
        <w:t xml:space="preserve"> the meeting due to unforeseen circumstances."</w:t>
      </w:r>
      <w:r w:rsidRPr="00282C8B">
        <w:rPr>
          <w:rFonts w:asciiTheme="minorBidi" w:hAnsiTheme="minorBidi" w:cstheme="minorBidi"/>
        </w:rPr>
        <w:br/>
        <w:t xml:space="preserve">(a) Postpone </w:t>
      </w:r>
      <w:proofErr w:type="gramStart"/>
      <w:r w:rsidRPr="00282C8B">
        <w:rPr>
          <w:rFonts w:asciiTheme="minorBidi" w:hAnsiTheme="minorBidi" w:cstheme="minorBidi"/>
        </w:rPr>
        <w:t>indefinitely</w:t>
      </w:r>
      <w:proofErr w:type="gramEnd"/>
      <w:r w:rsidRPr="00282C8B">
        <w:rPr>
          <w:rFonts w:asciiTheme="minorBidi" w:hAnsiTheme="minorBidi" w:cstheme="minorBidi"/>
        </w:rPr>
        <w:br/>
        <w:t>(b) Cancel</w:t>
      </w:r>
      <w:r w:rsidRPr="00282C8B">
        <w:rPr>
          <w:rFonts w:asciiTheme="minorBidi" w:hAnsiTheme="minorBidi" w:cstheme="minorBidi"/>
        </w:rPr>
        <w:br/>
        <w:t>(c) Reschedule</w:t>
      </w:r>
      <w:r w:rsidRPr="00282C8B">
        <w:rPr>
          <w:rFonts w:asciiTheme="minorBidi" w:hAnsiTheme="minorBidi" w:cstheme="minorBidi"/>
        </w:rPr>
        <w:br/>
        <w:t>(d) Announce publicly</w:t>
      </w: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Q2.</w:t>
      </w:r>
      <w:r w:rsidRPr="00282C8B">
        <w:rPr>
          <w:rFonts w:asciiTheme="minorBidi" w:hAnsiTheme="minorBidi" w:cstheme="minorBidi"/>
        </w:rPr>
        <w:t xml:space="preserve"> Choose the correctly spelled word</w:t>
      </w:r>
      <w:proofErr w:type="gramStart"/>
      <w:r w:rsidRPr="00282C8B">
        <w:rPr>
          <w:rFonts w:asciiTheme="minorBidi" w:hAnsiTheme="minorBidi" w:cstheme="minorBidi"/>
        </w:rPr>
        <w:t>:</w:t>
      </w:r>
      <w:proofErr w:type="gramEnd"/>
      <w:r w:rsidRPr="00282C8B">
        <w:rPr>
          <w:rFonts w:asciiTheme="minorBidi" w:hAnsiTheme="minorBidi" w:cstheme="minorBidi"/>
        </w:rPr>
        <w:br/>
        <w:t>(a) Accommodate</w:t>
      </w:r>
      <w:r w:rsidRPr="00282C8B">
        <w:rPr>
          <w:rFonts w:asciiTheme="minorBidi" w:hAnsiTheme="minorBidi" w:cstheme="minorBidi"/>
        </w:rPr>
        <w:br/>
        <w:t>(b) Acomodate</w:t>
      </w:r>
      <w:r w:rsidRPr="00282C8B">
        <w:rPr>
          <w:rFonts w:asciiTheme="minorBidi" w:hAnsiTheme="minorBidi" w:cstheme="minorBidi"/>
        </w:rPr>
        <w:br/>
        <w:t>(c) Accomodate</w:t>
      </w:r>
      <w:r w:rsidRPr="00282C8B">
        <w:rPr>
          <w:rFonts w:asciiTheme="minorBidi" w:hAnsiTheme="minorBidi" w:cstheme="minorBidi"/>
        </w:rPr>
        <w:br/>
        <w:t>(d) Acommmodate</w:t>
      </w: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Q3.</w:t>
      </w:r>
      <w:r w:rsidRPr="00282C8B">
        <w:rPr>
          <w:rFonts w:asciiTheme="minorBidi" w:hAnsiTheme="minorBidi" w:cstheme="minorBidi"/>
        </w:rPr>
        <w:t xml:space="preserve"> Identify the personification in the line:</w:t>
      </w:r>
      <w:r w:rsidRPr="00282C8B">
        <w:rPr>
          <w:rFonts w:asciiTheme="minorBidi" w:hAnsiTheme="minorBidi" w:cstheme="minorBidi"/>
        </w:rPr>
        <w:br/>
      </w:r>
      <w:r w:rsidRPr="00282C8B">
        <w:rPr>
          <w:rStyle w:val="Emphasis"/>
          <w:rFonts w:asciiTheme="minorBidi" w:hAnsiTheme="minorBidi" w:cstheme="minorBidi"/>
        </w:rPr>
        <w:t>"Time waits for no one."</w:t>
      </w:r>
      <w:r w:rsidRPr="00282C8B">
        <w:rPr>
          <w:rFonts w:asciiTheme="minorBidi" w:hAnsiTheme="minorBidi" w:cstheme="minorBidi"/>
        </w:rPr>
        <w:br/>
        <w:t xml:space="preserve">(a) </w:t>
      </w:r>
      <w:proofErr w:type="gramStart"/>
      <w:r w:rsidRPr="00282C8B">
        <w:rPr>
          <w:rFonts w:asciiTheme="minorBidi" w:hAnsiTheme="minorBidi" w:cstheme="minorBidi"/>
        </w:rPr>
        <w:t>Time</w:t>
      </w:r>
      <w:proofErr w:type="gramEnd"/>
      <w:r w:rsidRPr="00282C8B">
        <w:rPr>
          <w:rFonts w:asciiTheme="minorBidi" w:hAnsiTheme="minorBidi" w:cstheme="minorBidi"/>
        </w:rPr>
        <w:br/>
        <w:t>(b) Waits</w:t>
      </w:r>
      <w:r w:rsidRPr="00282C8B">
        <w:rPr>
          <w:rFonts w:asciiTheme="minorBidi" w:hAnsiTheme="minorBidi" w:cstheme="minorBidi"/>
        </w:rPr>
        <w:br/>
        <w:t>(c) No one</w:t>
      </w:r>
      <w:r w:rsidRPr="00282C8B">
        <w:rPr>
          <w:rFonts w:asciiTheme="minorBidi" w:hAnsiTheme="minorBidi" w:cstheme="minorBidi"/>
        </w:rPr>
        <w:br/>
        <w:t>(d) None</w:t>
      </w: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Q4.</w:t>
      </w:r>
      <w:r w:rsidRPr="00282C8B">
        <w:rPr>
          <w:rFonts w:asciiTheme="minorBidi" w:hAnsiTheme="minorBidi" w:cstheme="minorBidi"/>
        </w:rPr>
        <w:t xml:space="preserve"> Choose the word closest in meaning to the underlined word:</w:t>
      </w:r>
      <w:r w:rsidRPr="00282C8B">
        <w:rPr>
          <w:rFonts w:asciiTheme="minorBidi" w:hAnsiTheme="minorBidi" w:cstheme="minorBidi"/>
        </w:rPr>
        <w:br/>
      </w:r>
      <w:r w:rsidRPr="00282C8B">
        <w:rPr>
          <w:rStyle w:val="Emphasis"/>
          <w:rFonts w:asciiTheme="minorBidi" w:hAnsiTheme="minorBidi" w:cstheme="minorBidi"/>
        </w:rPr>
        <w:t xml:space="preserve">"She tackled the problem with immense </w:t>
      </w:r>
      <w:r w:rsidRPr="00282C8B">
        <w:rPr>
          <w:rStyle w:val="Emphasis"/>
          <w:rFonts w:asciiTheme="minorBidi" w:hAnsiTheme="minorBidi" w:cstheme="minorBidi"/>
          <w:u w:val="single"/>
        </w:rPr>
        <w:t>resilience</w:t>
      </w:r>
      <w:r w:rsidRPr="00282C8B">
        <w:rPr>
          <w:rStyle w:val="Emphasis"/>
          <w:rFonts w:asciiTheme="minorBidi" w:hAnsiTheme="minorBidi" w:cstheme="minorBidi"/>
        </w:rPr>
        <w:t>."</w:t>
      </w:r>
      <w:r w:rsidRPr="00282C8B">
        <w:rPr>
          <w:rFonts w:asciiTheme="minorBidi" w:hAnsiTheme="minorBidi" w:cstheme="minorBidi"/>
        </w:rPr>
        <w:br/>
        <w:t xml:space="preserve">(a) </w:t>
      </w:r>
      <w:proofErr w:type="gramStart"/>
      <w:r w:rsidRPr="00282C8B">
        <w:rPr>
          <w:rFonts w:asciiTheme="minorBidi" w:hAnsiTheme="minorBidi" w:cstheme="minorBidi"/>
        </w:rPr>
        <w:t>Weakness</w:t>
      </w:r>
      <w:proofErr w:type="gramEnd"/>
      <w:r w:rsidRPr="00282C8B">
        <w:rPr>
          <w:rFonts w:asciiTheme="minorBidi" w:hAnsiTheme="minorBidi" w:cstheme="minorBidi"/>
        </w:rPr>
        <w:br/>
        <w:t>(b) Strength</w:t>
      </w:r>
      <w:r w:rsidRPr="00282C8B">
        <w:rPr>
          <w:rFonts w:asciiTheme="minorBidi" w:hAnsiTheme="minorBidi" w:cstheme="minorBidi"/>
        </w:rPr>
        <w:br/>
        <w:t>(c) Hesitation</w:t>
      </w:r>
      <w:r w:rsidRPr="00282C8B">
        <w:rPr>
          <w:rFonts w:asciiTheme="minorBidi" w:hAnsiTheme="minorBidi" w:cstheme="minorBidi"/>
        </w:rPr>
        <w:br/>
        <w:t>(d) Anxiety</w:t>
      </w: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Q5.</w:t>
      </w:r>
      <w:r w:rsidRPr="00282C8B">
        <w:rPr>
          <w:rFonts w:asciiTheme="minorBidi" w:hAnsiTheme="minorBidi" w:cstheme="minorBidi"/>
        </w:rPr>
        <w:t xml:space="preserve"> Choose the correct indirect form:</w:t>
      </w:r>
      <w:r w:rsidRPr="00282C8B">
        <w:rPr>
          <w:rFonts w:asciiTheme="minorBidi" w:hAnsiTheme="minorBidi" w:cstheme="minorBidi"/>
        </w:rPr>
        <w:br/>
      </w:r>
      <w:r w:rsidRPr="00282C8B">
        <w:rPr>
          <w:rStyle w:val="Emphasis"/>
          <w:rFonts w:asciiTheme="minorBidi" w:hAnsiTheme="minorBidi" w:cstheme="minorBidi"/>
        </w:rPr>
        <w:t>"He said, 'I will attend the meeting tomorrow.'"</w:t>
      </w:r>
      <w:r w:rsidRPr="00282C8B">
        <w:rPr>
          <w:rFonts w:asciiTheme="minorBidi" w:hAnsiTheme="minorBidi" w:cstheme="minorBidi"/>
        </w:rPr>
        <w:br/>
        <w:t>(a) He said that he will attend the meeting tomorrow.</w:t>
      </w:r>
      <w:r w:rsidRPr="00282C8B">
        <w:rPr>
          <w:rFonts w:asciiTheme="minorBidi" w:hAnsiTheme="minorBidi" w:cstheme="minorBidi"/>
        </w:rPr>
        <w:br/>
        <w:t>(b) He said that he would attend the meeting the next day.</w:t>
      </w:r>
      <w:r w:rsidRPr="00282C8B">
        <w:rPr>
          <w:rFonts w:asciiTheme="minorBidi" w:hAnsiTheme="minorBidi" w:cstheme="minorBidi"/>
        </w:rPr>
        <w:br/>
      </w:r>
      <w:r w:rsidRPr="00282C8B">
        <w:rPr>
          <w:rFonts w:asciiTheme="minorBidi" w:hAnsiTheme="minorBidi" w:cstheme="minorBidi"/>
        </w:rPr>
        <w:lastRenderedPageBreak/>
        <w:t xml:space="preserve">(c) He said that he will </w:t>
      </w:r>
      <w:proofErr w:type="gramStart"/>
      <w:r w:rsidRPr="00282C8B">
        <w:rPr>
          <w:rFonts w:asciiTheme="minorBidi" w:hAnsiTheme="minorBidi" w:cstheme="minorBidi"/>
        </w:rPr>
        <w:t>attended</w:t>
      </w:r>
      <w:proofErr w:type="gramEnd"/>
      <w:r w:rsidRPr="00282C8B">
        <w:rPr>
          <w:rFonts w:asciiTheme="minorBidi" w:hAnsiTheme="minorBidi" w:cstheme="minorBidi"/>
        </w:rPr>
        <w:t xml:space="preserve"> the meeting tomorrow.</w:t>
      </w:r>
      <w:r w:rsidRPr="00282C8B">
        <w:rPr>
          <w:rFonts w:asciiTheme="minorBidi" w:hAnsiTheme="minorBidi" w:cstheme="minorBidi"/>
        </w:rPr>
        <w:br/>
        <w:t>(d) He said that he attended the meeting tomorrow.</w:t>
      </w: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Q6.</w:t>
      </w:r>
      <w:r w:rsidRPr="00282C8B">
        <w:rPr>
          <w:rFonts w:asciiTheme="minorBidi" w:hAnsiTheme="minorBidi" w:cstheme="minorBidi"/>
        </w:rPr>
        <w:t xml:space="preserve"> Identify the tense of the sentence:</w:t>
      </w:r>
      <w:r w:rsidRPr="00282C8B">
        <w:rPr>
          <w:rFonts w:asciiTheme="minorBidi" w:hAnsiTheme="minorBidi" w:cstheme="minorBidi"/>
        </w:rPr>
        <w:br/>
      </w:r>
      <w:r w:rsidRPr="00282C8B">
        <w:rPr>
          <w:rStyle w:val="Emphasis"/>
          <w:rFonts w:asciiTheme="minorBidi" w:hAnsiTheme="minorBidi" w:cstheme="minorBidi"/>
        </w:rPr>
        <w:t>"By this time next year, they will have launched the new product."</w:t>
      </w:r>
      <w:r w:rsidRPr="00282C8B">
        <w:rPr>
          <w:rFonts w:asciiTheme="minorBidi" w:hAnsiTheme="minorBidi" w:cstheme="minorBidi"/>
        </w:rPr>
        <w:br/>
        <w:t xml:space="preserve">(a) Future </w:t>
      </w:r>
      <w:proofErr w:type="gramStart"/>
      <w:r w:rsidRPr="00282C8B">
        <w:rPr>
          <w:rFonts w:asciiTheme="minorBidi" w:hAnsiTheme="minorBidi" w:cstheme="minorBidi"/>
        </w:rPr>
        <w:t>Tense</w:t>
      </w:r>
      <w:proofErr w:type="gramEnd"/>
      <w:r w:rsidRPr="00282C8B">
        <w:rPr>
          <w:rFonts w:asciiTheme="minorBidi" w:hAnsiTheme="minorBidi" w:cstheme="minorBidi"/>
        </w:rPr>
        <w:br/>
        <w:t>(b) Future Continuous Tense</w:t>
      </w:r>
      <w:r w:rsidRPr="00282C8B">
        <w:rPr>
          <w:rFonts w:asciiTheme="minorBidi" w:hAnsiTheme="minorBidi" w:cstheme="minorBidi"/>
        </w:rPr>
        <w:br/>
        <w:t>(c) Future Perfect Tense</w:t>
      </w:r>
      <w:r w:rsidRPr="00282C8B">
        <w:rPr>
          <w:rFonts w:asciiTheme="minorBidi" w:hAnsiTheme="minorBidi" w:cstheme="minorBidi"/>
        </w:rPr>
        <w:br/>
        <w:t>(d) Present Perfect Tense</w:t>
      </w:r>
    </w:p>
    <w:p w:rsidR="00282C8B" w:rsidRPr="00282C8B" w:rsidRDefault="00282C8B" w:rsidP="00282C8B">
      <w:pPr>
        <w:pStyle w:val="NormalWeb"/>
        <w:spacing w:after="0" w:afterAutospacing="0"/>
        <w:rPr>
          <w:rStyle w:val="Strong"/>
          <w:rFonts w:asciiTheme="minorBidi" w:hAnsiTheme="minorBidi" w:cstheme="minorBidi"/>
          <w:b w:val="0"/>
          <w:bCs w:val="0"/>
        </w:rPr>
      </w:pP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Q7.</w:t>
      </w:r>
      <w:r w:rsidRPr="00282C8B">
        <w:rPr>
          <w:rFonts w:asciiTheme="minorBidi" w:hAnsiTheme="minorBidi" w:cstheme="minorBidi"/>
        </w:rPr>
        <w:t xml:space="preserve"> The word most opposite in meaning to “</w:t>
      </w:r>
      <w:r w:rsidRPr="00282C8B">
        <w:rPr>
          <w:rFonts w:asciiTheme="minorBidi" w:hAnsiTheme="minorBidi" w:cstheme="minorBidi"/>
          <w:b/>
          <w:bCs/>
        </w:rPr>
        <w:t>scarce”</w:t>
      </w:r>
      <w:r w:rsidRPr="00282C8B">
        <w:rPr>
          <w:rFonts w:asciiTheme="minorBidi" w:hAnsiTheme="minorBidi" w:cstheme="minorBidi"/>
        </w:rPr>
        <w:t xml:space="preserve"> is</w:t>
      </w:r>
      <w:proofErr w:type="gramStart"/>
      <w:r w:rsidRPr="00282C8B">
        <w:rPr>
          <w:rFonts w:asciiTheme="minorBidi" w:hAnsiTheme="minorBidi" w:cstheme="minorBidi"/>
        </w:rPr>
        <w:t>:</w:t>
      </w:r>
      <w:proofErr w:type="gramEnd"/>
      <w:r w:rsidRPr="00282C8B">
        <w:rPr>
          <w:rFonts w:asciiTheme="minorBidi" w:hAnsiTheme="minorBidi" w:cstheme="minorBidi"/>
        </w:rPr>
        <w:br/>
        <w:t>(a) Rare</w:t>
      </w:r>
      <w:r w:rsidRPr="00282C8B">
        <w:rPr>
          <w:rFonts w:asciiTheme="minorBidi" w:hAnsiTheme="minorBidi" w:cstheme="minorBidi"/>
        </w:rPr>
        <w:br/>
        <w:t>(b) Plentiful</w:t>
      </w:r>
      <w:r w:rsidRPr="00282C8B">
        <w:rPr>
          <w:rFonts w:asciiTheme="minorBidi" w:hAnsiTheme="minorBidi" w:cstheme="minorBidi"/>
        </w:rPr>
        <w:br/>
        <w:t>(c) Limited</w:t>
      </w:r>
      <w:r w:rsidRPr="00282C8B">
        <w:rPr>
          <w:rFonts w:asciiTheme="minorBidi" w:hAnsiTheme="minorBidi" w:cstheme="minorBidi"/>
        </w:rPr>
        <w:br/>
        <w:t>(d) Sparse</w:t>
      </w: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Q8.</w:t>
      </w:r>
      <w:r w:rsidRPr="00282C8B">
        <w:rPr>
          <w:rFonts w:asciiTheme="minorBidi" w:hAnsiTheme="minorBidi" w:cstheme="minorBidi"/>
        </w:rPr>
        <w:t xml:space="preserve"> Choose the correct meaning:</w:t>
      </w:r>
      <w:r w:rsidRPr="00282C8B">
        <w:rPr>
          <w:rFonts w:asciiTheme="minorBidi" w:hAnsiTheme="minorBidi" w:cstheme="minorBidi"/>
        </w:rPr>
        <w:br/>
      </w:r>
      <w:r w:rsidRPr="00282C8B">
        <w:rPr>
          <w:rStyle w:val="Emphasis"/>
          <w:rFonts w:asciiTheme="minorBidi" w:hAnsiTheme="minorBidi" w:cstheme="minorBidi"/>
        </w:rPr>
        <w:t>"The principal issued a circular to all students regarding the examination schedule."</w:t>
      </w:r>
      <w:r w:rsidRPr="00282C8B">
        <w:rPr>
          <w:rFonts w:asciiTheme="minorBidi" w:hAnsiTheme="minorBidi" w:cstheme="minorBidi"/>
        </w:rPr>
        <w:br/>
        <w:t xml:space="preserve">(a) Order or </w:t>
      </w:r>
      <w:proofErr w:type="gramStart"/>
      <w:r w:rsidRPr="00282C8B">
        <w:rPr>
          <w:rFonts w:asciiTheme="minorBidi" w:hAnsiTheme="minorBidi" w:cstheme="minorBidi"/>
        </w:rPr>
        <w:t>announcement</w:t>
      </w:r>
      <w:proofErr w:type="gramEnd"/>
      <w:r w:rsidRPr="00282C8B">
        <w:rPr>
          <w:rFonts w:asciiTheme="minorBidi" w:hAnsiTheme="minorBidi" w:cstheme="minorBidi"/>
        </w:rPr>
        <w:br/>
        <w:t>(b) Suggestion</w:t>
      </w:r>
      <w:r w:rsidRPr="00282C8B">
        <w:rPr>
          <w:rFonts w:asciiTheme="minorBidi" w:hAnsiTheme="minorBidi" w:cstheme="minorBidi"/>
        </w:rPr>
        <w:br/>
        <w:t>(c) Warning</w:t>
      </w:r>
      <w:r w:rsidRPr="00282C8B">
        <w:rPr>
          <w:rFonts w:asciiTheme="minorBidi" w:hAnsiTheme="minorBidi" w:cstheme="minorBidi"/>
        </w:rPr>
        <w:br/>
        <w:t>(d) Complaint</w:t>
      </w:r>
    </w:p>
    <w:p w:rsidR="00282C8B" w:rsidRPr="00282C8B" w:rsidRDefault="00282C8B" w:rsidP="00282C8B">
      <w:pPr>
        <w:pStyle w:val="NormalWeb"/>
        <w:spacing w:after="0" w:afterAutospacing="0"/>
        <w:rPr>
          <w:rFonts w:asciiTheme="minorBidi" w:hAnsiTheme="minorBidi" w:cstheme="minorBidi"/>
        </w:rPr>
      </w:pPr>
      <w:r w:rsidRPr="00282C8B">
        <w:rPr>
          <w:rStyle w:val="Strong"/>
          <w:rFonts w:asciiTheme="minorBidi" w:hAnsiTheme="minorBidi" w:cstheme="minorBidi"/>
        </w:rPr>
        <w:t>Q9.</w:t>
      </w:r>
      <w:r w:rsidRPr="00282C8B">
        <w:rPr>
          <w:rFonts w:asciiTheme="minorBidi" w:hAnsiTheme="minorBidi" w:cstheme="minorBidi"/>
        </w:rPr>
        <w:t xml:space="preserve"> Choose the correct meaning of the idiom:</w:t>
      </w:r>
      <w:r w:rsidRPr="00282C8B">
        <w:rPr>
          <w:rFonts w:asciiTheme="minorBidi" w:hAnsiTheme="minorBidi" w:cstheme="minorBidi"/>
        </w:rPr>
        <w:br/>
      </w:r>
      <w:r w:rsidRPr="00282C8B">
        <w:rPr>
          <w:rStyle w:val="Emphasis"/>
          <w:rFonts w:asciiTheme="minorBidi" w:hAnsiTheme="minorBidi" w:cstheme="minorBidi"/>
        </w:rPr>
        <w:t>"She finally decided to bite the bullet and complete the assignment."</w:t>
      </w:r>
      <w:r w:rsidRPr="00282C8B">
        <w:rPr>
          <w:rFonts w:asciiTheme="minorBidi" w:hAnsiTheme="minorBidi" w:cstheme="minorBidi"/>
        </w:rPr>
        <w:br/>
        <w:t xml:space="preserve">(a) Avoid </w:t>
      </w:r>
      <w:proofErr w:type="gramStart"/>
      <w:r w:rsidRPr="00282C8B">
        <w:rPr>
          <w:rFonts w:asciiTheme="minorBidi" w:hAnsiTheme="minorBidi" w:cstheme="minorBidi"/>
        </w:rPr>
        <w:t>responsibility</w:t>
      </w:r>
      <w:proofErr w:type="gramEnd"/>
      <w:r w:rsidRPr="00282C8B">
        <w:rPr>
          <w:rFonts w:asciiTheme="minorBidi" w:hAnsiTheme="minorBidi" w:cstheme="minorBidi"/>
        </w:rPr>
        <w:br/>
        <w:t>(b) Face a difficult situation bravely</w:t>
      </w:r>
      <w:r w:rsidRPr="00282C8B">
        <w:rPr>
          <w:rFonts w:asciiTheme="minorBidi" w:hAnsiTheme="minorBidi" w:cstheme="minorBidi"/>
        </w:rPr>
        <w:br/>
        <w:t>(c) Eat under pressure</w:t>
      </w:r>
      <w:r w:rsidRPr="00282C8B">
        <w:rPr>
          <w:rFonts w:asciiTheme="minorBidi" w:hAnsiTheme="minorBidi" w:cstheme="minorBidi"/>
        </w:rPr>
        <w:br/>
        <w:t>(d) Delay action</w:t>
      </w:r>
    </w:p>
    <w:p w:rsidR="002B6524" w:rsidRPr="00282C8B" w:rsidRDefault="00282C8B" w:rsidP="00282C8B">
      <w:pPr>
        <w:spacing w:after="0" w:line="240" w:lineRule="auto"/>
        <w:rPr>
          <w:rFonts w:asciiTheme="minorBidi" w:hAnsiTheme="minorBidi" w:cstheme="minorBidi"/>
        </w:rPr>
      </w:pPr>
      <w:r w:rsidRPr="00282C8B">
        <w:rPr>
          <w:rStyle w:val="Strong"/>
          <w:rFonts w:asciiTheme="minorBidi" w:hAnsiTheme="minorBidi" w:cstheme="minorBidi"/>
        </w:rPr>
        <w:t>Q10.</w:t>
      </w:r>
      <w:r w:rsidRPr="00282C8B">
        <w:rPr>
          <w:rFonts w:asciiTheme="minorBidi" w:hAnsiTheme="minorBidi" w:cstheme="minorBidi"/>
        </w:rPr>
        <w:t xml:space="preserve"> Choose the word closest in meaning to the underlined word:</w:t>
      </w:r>
      <w:r w:rsidRPr="00282C8B">
        <w:rPr>
          <w:rFonts w:asciiTheme="minorBidi" w:hAnsiTheme="minorBidi" w:cstheme="minorBidi"/>
        </w:rPr>
        <w:br/>
      </w:r>
      <w:r w:rsidRPr="00282C8B">
        <w:rPr>
          <w:rStyle w:val="Emphasis"/>
          <w:rFonts w:asciiTheme="minorBidi" w:hAnsiTheme="minorBidi" w:cstheme="minorBidi"/>
        </w:rPr>
        <w:t xml:space="preserve">"The scientist’s theory was considered </w:t>
      </w:r>
      <w:r w:rsidRPr="00282C8B">
        <w:rPr>
          <w:rStyle w:val="Emphasis"/>
          <w:rFonts w:asciiTheme="minorBidi" w:hAnsiTheme="minorBidi" w:cstheme="minorBidi"/>
          <w:u w:val="single"/>
        </w:rPr>
        <w:t>groundbreaking</w:t>
      </w:r>
      <w:r w:rsidRPr="00282C8B">
        <w:rPr>
          <w:rStyle w:val="Emphasis"/>
          <w:rFonts w:asciiTheme="minorBidi" w:hAnsiTheme="minorBidi" w:cstheme="minorBidi"/>
        </w:rPr>
        <w:t>."</w:t>
      </w:r>
      <w:r w:rsidRPr="00282C8B">
        <w:rPr>
          <w:rFonts w:asciiTheme="minorBidi" w:hAnsiTheme="minorBidi" w:cstheme="minorBidi"/>
        </w:rPr>
        <w:br/>
        <w:t xml:space="preserve">(a) </w:t>
      </w:r>
      <w:proofErr w:type="gramStart"/>
      <w:r w:rsidRPr="00282C8B">
        <w:rPr>
          <w:rFonts w:asciiTheme="minorBidi" w:hAnsiTheme="minorBidi" w:cstheme="minorBidi"/>
        </w:rPr>
        <w:t>Innovative</w:t>
      </w:r>
      <w:proofErr w:type="gramEnd"/>
      <w:r w:rsidRPr="00282C8B">
        <w:rPr>
          <w:rFonts w:asciiTheme="minorBidi" w:hAnsiTheme="minorBidi" w:cstheme="minorBidi"/>
        </w:rPr>
        <w:br/>
        <w:t>(b) Ordinary</w:t>
      </w:r>
      <w:r w:rsidRPr="00282C8B">
        <w:rPr>
          <w:rFonts w:asciiTheme="minorBidi" w:hAnsiTheme="minorBidi" w:cstheme="minorBidi"/>
        </w:rPr>
        <w:br/>
      </w:r>
      <w:r w:rsidRPr="00282C8B">
        <w:rPr>
          <w:rFonts w:asciiTheme="minorBidi" w:hAnsiTheme="minorBidi" w:cstheme="minorBidi"/>
        </w:rPr>
        <w:lastRenderedPageBreak/>
        <w:t>(c) Unreliable</w:t>
      </w:r>
      <w:r w:rsidRPr="00282C8B">
        <w:rPr>
          <w:rFonts w:asciiTheme="minorBidi" w:hAnsiTheme="minorBidi" w:cstheme="minorBidi"/>
        </w:rPr>
        <w:br/>
        <w:t>(d) Controversial</w:t>
      </w:r>
      <w:r w:rsidR="002B6524" w:rsidRPr="00282C8B">
        <w:rPr>
          <w:rFonts w:asciiTheme="minorBidi" w:hAnsiTheme="minorBidi" w:cstheme="minorBidi"/>
        </w:rPr>
        <w:t xml:space="preserve">  </w:t>
      </w:r>
    </w:p>
    <w:p w:rsidR="0056597E" w:rsidRPr="009D6E93" w:rsidRDefault="0056597E" w:rsidP="00BE3161">
      <w:pPr>
        <w:spacing w:after="0" w:line="240" w:lineRule="auto"/>
        <w:rPr>
          <w:rFonts w:asciiTheme="minorBidi" w:hAnsiTheme="minorBidi" w:cstheme="minorBidi"/>
          <w:b/>
          <w:bCs/>
          <w:u w:val="single"/>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Q11. </w:t>
      </w:r>
      <w:proofErr w:type="gramStart"/>
      <w:r w:rsidRPr="009D6E93">
        <w:rPr>
          <w:rFonts w:asciiTheme="minorBidi" w:hAnsiTheme="minorBidi" w:cstheme="minorBidi"/>
        </w:rPr>
        <w:t>2001–2011</w:t>
      </w:r>
      <w:r w:rsidRPr="009D6E93">
        <w:rPr>
          <w:rFonts w:asciiTheme="minorBidi" w:hAnsiTheme="minorBidi" w:cstheme="minorBidi"/>
          <w:cs/>
        </w:rPr>
        <w:t xml:space="preserve"> के बीच</w:t>
      </w:r>
      <w:r w:rsidRPr="009D6E93">
        <w:rPr>
          <w:rFonts w:asciiTheme="minorBidi" w:hAnsiTheme="minorBidi" w:cstheme="minorBidi"/>
        </w:rPr>
        <w:t xml:space="preserve">, </w:t>
      </w:r>
      <w:r w:rsidRPr="009D6E93">
        <w:rPr>
          <w:rFonts w:asciiTheme="minorBidi" w:hAnsiTheme="minorBidi" w:cstheme="minorBidi"/>
          <w:cs/>
        </w:rPr>
        <w:t xml:space="preserve">एक भारतीय राज्य ने </w:t>
      </w:r>
      <w:r w:rsidRPr="009D6E93">
        <w:rPr>
          <w:rFonts w:asciiTheme="minorBidi" w:hAnsiTheme="minorBidi" w:cstheme="minorBidi"/>
        </w:rPr>
        <w:t>25%</w:t>
      </w:r>
      <w:r w:rsidRPr="009D6E93">
        <w:rPr>
          <w:rFonts w:asciiTheme="minorBidi" w:hAnsiTheme="minorBidi" w:cstheme="minorBidi"/>
          <w:cs/>
        </w:rPr>
        <w:t xml:space="preserve"> से अधिक की दशकवार जनसंख्या वृद्धि दर्ज की</w:t>
      </w:r>
      <w:r w:rsidRPr="009D6E93">
        <w:rPr>
          <w:rFonts w:asciiTheme="minorBidi" w:hAnsiTheme="minorBidi" w:cstheme="minorBidi"/>
        </w:rPr>
        <w:t xml:space="preserve">, </w:t>
      </w:r>
      <w:r w:rsidRPr="009D6E93">
        <w:rPr>
          <w:rFonts w:asciiTheme="minorBidi" w:hAnsiTheme="minorBidi" w:cstheme="minorBidi"/>
          <w:cs/>
        </w:rPr>
        <w:t>जिसका मुख्य कारण उच्च प्रजनन दर और प्रवासन था। यह राज्य कौन-सा है</w:t>
      </w:r>
      <w:r w:rsidRPr="009D6E93">
        <w:rPr>
          <w:rFonts w:asciiTheme="minorBidi" w:hAnsiTheme="minorBidi" w:cstheme="minorBidi"/>
        </w:rPr>
        <w:t>?</w:t>
      </w:r>
      <w:proofErr w:type="gramEnd"/>
      <w:r w:rsidRPr="009D6E93">
        <w:rPr>
          <w:rFonts w:asciiTheme="minorBidi" w:hAnsiTheme="minorBidi" w:cstheme="minorBidi"/>
        </w:rPr>
        <w:t xml:space="preserve">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बिहार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अरुणाचल प्रदेश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राजस्थान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मेघालय  </w:t>
      </w:r>
    </w:p>
    <w:p w:rsidR="008B2691" w:rsidRPr="009D6E93" w:rsidRDefault="008B2691" w:rsidP="00BE3161">
      <w:pPr>
        <w:spacing w:after="0" w:line="240" w:lineRule="auto"/>
        <w:rPr>
          <w:rFonts w:asciiTheme="minorBidi" w:hAnsiTheme="minorBidi" w:cstheme="minorBidi"/>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Q12. </w:t>
      </w:r>
      <w:r w:rsidRPr="009D6E93">
        <w:rPr>
          <w:rFonts w:asciiTheme="minorBidi" w:hAnsiTheme="minorBidi" w:cstheme="minorBidi"/>
          <w:cs/>
        </w:rPr>
        <w:t>दलमा वन्यजीव अभयारण्य केवल हाथियों के लिए ही नहीं बल्कि अपनी विशिष्ट वनस्पति और पक्षी जीवन के लिए भी प्रसिद्ध है</w:t>
      </w:r>
      <w:r w:rsidRPr="009D6E93">
        <w:rPr>
          <w:rFonts w:asciiTheme="minorBidi" w:hAnsiTheme="minorBidi" w:cstheme="minorBidi"/>
        </w:rPr>
        <w:t xml:space="preserve">, </w:t>
      </w:r>
      <w:r w:rsidRPr="009D6E93">
        <w:rPr>
          <w:rFonts w:asciiTheme="minorBidi" w:hAnsiTheme="minorBidi" w:cstheme="minorBidi"/>
          <w:cs/>
        </w:rPr>
        <w:t>जो इसे एक महत्वपूर्ण जैव विविधता स्थल बनाता है। यह किस भारतीय राज्य में स्थित है</w:t>
      </w:r>
      <w:r w:rsidRPr="009D6E93">
        <w:rPr>
          <w:rFonts w:asciiTheme="minorBidi" w:hAnsiTheme="minorBidi" w:cstheme="minorBidi"/>
        </w:rPr>
        <w:t xml:space="preserve">?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झारखंड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ओडिशा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छत्तीसगढ़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पश्चिम बंगाल  </w:t>
      </w:r>
    </w:p>
    <w:p w:rsidR="008B2691" w:rsidRPr="009D6E93" w:rsidRDefault="008B2691" w:rsidP="00BE3161">
      <w:pPr>
        <w:spacing w:after="0" w:line="240" w:lineRule="auto"/>
        <w:rPr>
          <w:rFonts w:asciiTheme="minorBidi" w:hAnsiTheme="minorBidi" w:cstheme="minorBidi"/>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Q13. </w:t>
      </w:r>
      <w:r w:rsidRPr="009D6E93">
        <w:rPr>
          <w:rFonts w:asciiTheme="minorBidi" w:hAnsiTheme="minorBidi" w:cstheme="minorBidi"/>
          <w:cs/>
        </w:rPr>
        <w:t>मोहिनीयाट्टम</w:t>
      </w:r>
      <w:r w:rsidRPr="009D6E93">
        <w:rPr>
          <w:rFonts w:asciiTheme="minorBidi" w:hAnsiTheme="minorBidi" w:cstheme="minorBidi"/>
        </w:rPr>
        <w:t xml:space="preserve">, </w:t>
      </w:r>
      <w:r w:rsidRPr="009D6E93">
        <w:rPr>
          <w:rFonts w:asciiTheme="minorBidi" w:hAnsiTheme="minorBidi" w:cstheme="minorBidi"/>
          <w:cs/>
        </w:rPr>
        <w:t>एक शास्त्रीय नृत्य जो कोमल गतियों और लास्य शैली से युक्त होता है</w:t>
      </w:r>
      <w:r w:rsidRPr="009D6E93">
        <w:rPr>
          <w:rFonts w:asciiTheme="minorBidi" w:hAnsiTheme="minorBidi" w:cstheme="minorBidi"/>
        </w:rPr>
        <w:t xml:space="preserve">, </w:t>
      </w:r>
      <w:r w:rsidRPr="009D6E93">
        <w:rPr>
          <w:rFonts w:asciiTheme="minorBidi" w:hAnsiTheme="minorBidi" w:cstheme="minorBidi"/>
          <w:cs/>
        </w:rPr>
        <w:t>पारंपरिक रूप से विष्णु की भक्ति की कहानियाँ प्रस्तुत करता है। इसकी उत्पत्ति कहाँ से हुई है</w:t>
      </w:r>
      <w:r w:rsidRPr="009D6E93">
        <w:rPr>
          <w:rFonts w:asciiTheme="minorBidi" w:hAnsiTheme="minorBidi" w:cstheme="minorBidi"/>
        </w:rPr>
        <w:t xml:space="preserve">?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कर्नाटक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केरल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महाराष्ट्र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तमिलनाडु  </w:t>
      </w:r>
    </w:p>
    <w:p w:rsidR="008B2691" w:rsidRPr="009D6E93" w:rsidRDefault="008B2691"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Q14. GST </w:t>
      </w:r>
      <w:r w:rsidRPr="009D6E93">
        <w:rPr>
          <w:rFonts w:asciiTheme="minorBidi" w:hAnsiTheme="minorBidi" w:cstheme="minorBidi"/>
          <w:cs/>
        </w:rPr>
        <w:t>संरचना योजना के अंतर्गत</w:t>
      </w:r>
      <w:r w:rsidRPr="009D6E93">
        <w:rPr>
          <w:rFonts w:asciiTheme="minorBidi" w:hAnsiTheme="minorBidi" w:cstheme="minorBidi"/>
        </w:rPr>
        <w:t xml:space="preserve">, </w:t>
      </w:r>
      <w:r w:rsidRPr="009D6E93">
        <w:rPr>
          <w:rFonts w:asciiTheme="minorBidi" w:hAnsiTheme="minorBidi" w:cstheme="minorBidi"/>
          <w:cs/>
        </w:rPr>
        <w:t xml:space="preserve">कुछ छोटे व्यवसाय पूर्ण </w:t>
      </w:r>
      <w:r w:rsidRPr="009D6E93">
        <w:rPr>
          <w:rFonts w:asciiTheme="minorBidi" w:hAnsiTheme="minorBidi" w:cstheme="minorBidi"/>
        </w:rPr>
        <w:t xml:space="preserve">GST </w:t>
      </w:r>
      <w:r w:rsidRPr="009D6E93">
        <w:rPr>
          <w:rFonts w:asciiTheme="minorBidi" w:hAnsiTheme="minorBidi" w:cstheme="minorBidi"/>
          <w:cs/>
        </w:rPr>
        <w:t xml:space="preserve">के बजाय कारोबार के एक निश्चित प्रतिशत का भुगतान करते हैं ताकि अनुपालन को सरल बनाया जा सके। यह योजना मुख्य रूप से उन व्यवसायों को लक्षित करती है जिनका वार्षिक कारोबार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00E23A9E">
        <w:rPr>
          <w:rFonts w:asciiTheme="minorBidi" w:hAnsiTheme="minorBidi" w:cstheme="minorBidi"/>
        </w:rPr>
        <w:t>Rs.</w:t>
      </w:r>
      <w:r w:rsidRPr="009D6E93">
        <w:rPr>
          <w:rFonts w:asciiTheme="minorBidi" w:hAnsiTheme="minorBidi" w:cstheme="minorBidi"/>
        </w:rPr>
        <w:t>1.5</w:t>
      </w:r>
      <w:r w:rsidRPr="009D6E93">
        <w:rPr>
          <w:rFonts w:asciiTheme="minorBidi" w:hAnsiTheme="minorBidi" w:cstheme="minorBidi"/>
          <w:cs/>
        </w:rPr>
        <w:t xml:space="preserve"> करोड़ (विशेष श्रेणी राज्यों के लिए </w:t>
      </w:r>
      <w:r w:rsidR="00E23A9E">
        <w:rPr>
          <w:rFonts w:asciiTheme="minorBidi" w:hAnsiTheme="minorBidi" w:cstheme="minorBidi"/>
        </w:rPr>
        <w:t>Rs.</w:t>
      </w:r>
      <w:r w:rsidRPr="009D6E93">
        <w:rPr>
          <w:rFonts w:asciiTheme="minorBidi" w:hAnsiTheme="minorBidi" w:cstheme="minorBidi"/>
        </w:rPr>
        <w:t>75</w:t>
      </w:r>
      <w:r w:rsidRPr="009D6E93">
        <w:rPr>
          <w:rFonts w:asciiTheme="minorBidi" w:hAnsiTheme="minorBidi" w:cstheme="minorBidi"/>
          <w:cs/>
        </w:rPr>
        <w:t xml:space="preserve"> लाख)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00E23A9E">
        <w:rPr>
          <w:rFonts w:asciiTheme="minorBidi" w:hAnsiTheme="minorBidi" w:cstheme="minorBidi"/>
        </w:rPr>
        <w:t>Rs.</w:t>
      </w:r>
      <w:r w:rsidRPr="009D6E93">
        <w:rPr>
          <w:rFonts w:asciiTheme="minorBidi" w:hAnsiTheme="minorBidi" w:cstheme="minorBidi"/>
        </w:rPr>
        <w:t>5</w:t>
      </w:r>
      <w:r w:rsidRPr="009D6E93">
        <w:rPr>
          <w:rFonts w:asciiTheme="minorBidi" w:hAnsiTheme="minorBidi" w:cstheme="minorBidi"/>
          <w:cs/>
        </w:rPr>
        <w:t xml:space="preserve"> करोड़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00E23A9E">
        <w:rPr>
          <w:rFonts w:asciiTheme="minorBidi" w:hAnsiTheme="minorBidi" w:cstheme="minorBidi"/>
        </w:rPr>
        <w:t>Rs.</w:t>
      </w:r>
      <w:r w:rsidRPr="009D6E93">
        <w:rPr>
          <w:rFonts w:asciiTheme="minorBidi" w:hAnsiTheme="minorBidi" w:cstheme="minorBidi"/>
        </w:rPr>
        <w:t>50</w:t>
      </w:r>
      <w:r w:rsidRPr="009D6E93">
        <w:rPr>
          <w:rFonts w:asciiTheme="minorBidi" w:hAnsiTheme="minorBidi" w:cstheme="minorBidi"/>
          <w:cs/>
        </w:rPr>
        <w:t xml:space="preserve"> लाख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00E23A9E">
        <w:rPr>
          <w:rFonts w:asciiTheme="minorBidi" w:hAnsiTheme="minorBidi" w:cstheme="minorBidi"/>
        </w:rPr>
        <w:t>Rs.</w:t>
      </w:r>
      <w:r w:rsidRPr="009D6E93">
        <w:rPr>
          <w:rFonts w:asciiTheme="minorBidi" w:hAnsiTheme="minorBidi" w:cstheme="minorBidi"/>
        </w:rPr>
        <w:t>2</w:t>
      </w:r>
      <w:r w:rsidRPr="009D6E93">
        <w:rPr>
          <w:rFonts w:asciiTheme="minorBidi" w:hAnsiTheme="minorBidi" w:cstheme="minorBidi"/>
          <w:cs/>
        </w:rPr>
        <w:t xml:space="preserve"> करोड़  </w:t>
      </w:r>
    </w:p>
    <w:p w:rsidR="008B2691" w:rsidRPr="009D6E93" w:rsidRDefault="008B2691" w:rsidP="00BE3161">
      <w:pPr>
        <w:spacing w:after="0" w:line="240" w:lineRule="auto"/>
        <w:rPr>
          <w:rFonts w:asciiTheme="minorBidi" w:hAnsiTheme="minorBidi" w:cstheme="minorBidi"/>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Q15. </w:t>
      </w:r>
      <w:r w:rsidRPr="009D6E93">
        <w:rPr>
          <w:rFonts w:asciiTheme="minorBidi" w:hAnsiTheme="minorBidi" w:cstheme="minorBidi"/>
          <w:cs/>
        </w:rPr>
        <w:t>मोधेरा का सूर्य मंदिर</w:t>
      </w:r>
      <w:r w:rsidRPr="009D6E93">
        <w:rPr>
          <w:rFonts w:asciiTheme="minorBidi" w:hAnsiTheme="minorBidi" w:cstheme="minorBidi"/>
        </w:rPr>
        <w:t xml:space="preserve">, </w:t>
      </w:r>
      <w:r w:rsidRPr="009D6E93">
        <w:rPr>
          <w:rFonts w:asciiTheme="minorBidi" w:hAnsiTheme="minorBidi" w:cstheme="minorBidi"/>
          <w:cs/>
        </w:rPr>
        <w:t xml:space="preserve">एक बारीक नक्काशीदार </w:t>
      </w:r>
      <w:r w:rsidRPr="009D6E93">
        <w:rPr>
          <w:rFonts w:asciiTheme="minorBidi" w:hAnsiTheme="minorBidi" w:cstheme="minorBidi"/>
        </w:rPr>
        <w:t>11</w:t>
      </w:r>
      <w:r w:rsidRPr="009D6E93">
        <w:rPr>
          <w:rFonts w:asciiTheme="minorBidi" w:hAnsiTheme="minorBidi" w:cstheme="minorBidi"/>
          <w:cs/>
        </w:rPr>
        <w:t>वीं शताब्दी का मंदिर है</w:t>
      </w:r>
      <w:r w:rsidRPr="009D6E93">
        <w:rPr>
          <w:rFonts w:asciiTheme="minorBidi" w:hAnsiTheme="minorBidi" w:cstheme="minorBidi"/>
        </w:rPr>
        <w:t xml:space="preserve">, </w:t>
      </w:r>
      <w:r w:rsidRPr="009D6E93">
        <w:rPr>
          <w:rFonts w:asciiTheme="minorBidi" w:hAnsiTheme="minorBidi" w:cstheme="minorBidi"/>
          <w:cs/>
        </w:rPr>
        <w:t>जिसे वास्तुकला रूप से इस प्रकार डिज़ाइन किया गया है कि सूर्य की पहली किरणें देवता के गर्भगृह पर पड़ें। यहाँ किस देवता की पूजा की जाती है</w:t>
      </w:r>
      <w:r w:rsidRPr="009D6E93">
        <w:rPr>
          <w:rFonts w:asciiTheme="minorBidi" w:hAnsiTheme="minorBidi" w:cstheme="minorBidi"/>
        </w:rPr>
        <w:t xml:space="preserve">?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शिव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विष्णु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सूर्य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इंद्र  </w:t>
      </w:r>
    </w:p>
    <w:p w:rsidR="008B2691" w:rsidRPr="009D6E93" w:rsidRDefault="008B2691" w:rsidP="00BE3161">
      <w:pPr>
        <w:spacing w:after="0" w:line="240" w:lineRule="auto"/>
        <w:rPr>
          <w:rFonts w:asciiTheme="minorBidi" w:hAnsiTheme="minorBidi" w:cstheme="minorBidi"/>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Q16. </w:t>
      </w:r>
      <w:r w:rsidRPr="009D6E93">
        <w:rPr>
          <w:rFonts w:asciiTheme="minorBidi" w:hAnsiTheme="minorBidi" w:cstheme="minorBidi"/>
          <w:cs/>
        </w:rPr>
        <w:t>ऐतिहासिक रूप से</w:t>
      </w:r>
      <w:r w:rsidRPr="009D6E93">
        <w:rPr>
          <w:rFonts w:asciiTheme="minorBidi" w:hAnsiTheme="minorBidi" w:cstheme="minorBidi"/>
        </w:rPr>
        <w:t xml:space="preserve">, </w:t>
      </w:r>
      <w:r w:rsidRPr="009D6E93">
        <w:rPr>
          <w:rFonts w:asciiTheme="minorBidi" w:hAnsiTheme="minorBidi" w:cstheme="minorBidi"/>
          <w:cs/>
        </w:rPr>
        <w:t xml:space="preserve">कोच्चि ने मसाला व्यापार और पुर्तगाली बसावट में अपनी महत्वपूर्ण भूमिका के कारण एक समुद्री उपनाम अर्जित किया। यह उपनाम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अरब सागर की रानी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दक्षिण भारत का द्वार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पूर्व का वेनिस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भारत का मैनचेस्टर  </w:t>
      </w:r>
    </w:p>
    <w:p w:rsidR="008B2691" w:rsidRPr="009D6E93" w:rsidRDefault="008B2691" w:rsidP="00BE3161">
      <w:pPr>
        <w:spacing w:after="0" w:line="240" w:lineRule="auto"/>
        <w:rPr>
          <w:rFonts w:asciiTheme="minorBidi" w:hAnsiTheme="minorBidi" w:cstheme="minorBidi"/>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Q17. </w:t>
      </w:r>
      <w:r w:rsidRPr="009D6E93">
        <w:rPr>
          <w:rFonts w:asciiTheme="minorBidi" w:hAnsiTheme="minorBidi" w:cstheme="minorBidi"/>
          <w:cs/>
        </w:rPr>
        <w:t>झारखंड का दलमा वन्यजीव अभयारण्य निम्न में से किस पारिस्थितिक क्षेत्र में स्थित है</w:t>
      </w:r>
      <w:r w:rsidRPr="009D6E93">
        <w:rPr>
          <w:rFonts w:asciiTheme="minorBidi" w:hAnsiTheme="minorBidi" w:cstheme="minorBidi"/>
        </w:rPr>
        <w:t xml:space="preserve">?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हिमालयी उपोष्णकटिबंधीय वन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इंडो-मलायन आर्द्र पर्णपाती वन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दक्कन कांटेदार झाड़ी वन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अर्ध-शुष्क घासभूमि  </w:t>
      </w:r>
    </w:p>
    <w:p w:rsidR="008B2691" w:rsidRPr="009D6E93" w:rsidRDefault="008B2691"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Q18. </w:t>
      </w:r>
      <w:r w:rsidRPr="009D6E93">
        <w:rPr>
          <w:rFonts w:asciiTheme="minorBidi" w:hAnsiTheme="minorBidi" w:cstheme="minorBidi"/>
          <w:cs/>
        </w:rPr>
        <w:t xml:space="preserve">मोहिनीयाट्टम के संबंध में निम्नलिखित कथनों पर विचार कीजिए: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1. </w:t>
      </w:r>
      <w:r w:rsidRPr="009D6E93">
        <w:rPr>
          <w:rFonts w:asciiTheme="minorBidi" w:hAnsiTheme="minorBidi" w:cstheme="minorBidi"/>
          <w:cs/>
        </w:rPr>
        <w:t xml:space="preserve">यह मुख्य रूप से महिलाओं द्वारा किया जाने वाला एकल नृत्य रूप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2. </w:t>
      </w:r>
      <w:r w:rsidRPr="009D6E93">
        <w:rPr>
          <w:rFonts w:asciiTheme="minorBidi" w:hAnsiTheme="minorBidi" w:cstheme="minorBidi"/>
          <w:cs/>
        </w:rPr>
        <w:t xml:space="preserve">इसकी उत्पत्ति केरल के मंदिरों में हुई।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3. </w:t>
      </w:r>
      <w:r w:rsidRPr="009D6E93">
        <w:rPr>
          <w:rFonts w:asciiTheme="minorBidi" w:hAnsiTheme="minorBidi" w:cstheme="minorBidi"/>
          <w:cs/>
        </w:rPr>
        <w:t xml:space="preserve">यह मुख्य रूप से महाभारत की कहानियाँ प्रस्तुत करता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cs/>
        </w:rPr>
        <w:t xml:space="preserve">सही कथन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केवल </w:t>
      </w:r>
      <w:r w:rsidRPr="009D6E93">
        <w:rPr>
          <w:rFonts w:asciiTheme="minorBidi" w:hAnsiTheme="minorBidi" w:cstheme="minorBidi"/>
        </w:rPr>
        <w:t>1</w:t>
      </w:r>
      <w:r w:rsidRPr="009D6E93">
        <w:rPr>
          <w:rFonts w:asciiTheme="minorBidi" w:hAnsiTheme="minorBidi" w:cstheme="minorBidi"/>
          <w:cs/>
        </w:rPr>
        <w:t xml:space="preserve"> और </w:t>
      </w:r>
      <w:r w:rsidRPr="009D6E93">
        <w:rPr>
          <w:rFonts w:asciiTheme="minorBidi" w:hAnsiTheme="minorBidi" w:cstheme="minorBidi"/>
        </w:rPr>
        <w:t xml:space="preserve">2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केवल </w:t>
      </w:r>
      <w:r w:rsidRPr="009D6E93">
        <w:rPr>
          <w:rFonts w:asciiTheme="minorBidi" w:hAnsiTheme="minorBidi" w:cstheme="minorBidi"/>
        </w:rPr>
        <w:t>2</w:t>
      </w:r>
      <w:r w:rsidRPr="009D6E93">
        <w:rPr>
          <w:rFonts w:asciiTheme="minorBidi" w:hAnsiTheme="minorBidi" w:cstheme="minorBidi"/>
          <w:cs/>
        </w:rPr>
        <w:t xml:space="preserve"> और </w:t>
      </w:r>
      <w:r w:rsidRPr="009D6E93">
        <w:rPr>
          <w:rFonts w:asciiTheme="minorBidi" w:hAnsiTheme="minorBidi" w:cstheme="minorBidi"/>
        </w:rPr>
        <w:t xml:space="preserve">3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w:t>
      </w:r>
      <w:r w:rsidRPr="009D6E93">
        <w:rPr>
          <w:rFonts w:asciiTheme="minorBidi" w:hAnsiTheme="minorBidi" w:cstheme="minorBidi"/>
        </w:rPr>
        <w:t>1</w:t>
      </w:r>
      <w:r w:rsidRPr="009D6E93">
        <w:rPr>
          <w:rFonts w:asciiTheme="minorBidi" w:hAnsiTheme="minorBidi" w:cstheme="minorBidi"/>
          <w:cs/>
        </w:rPr>
        <w:t xml:space="preserve"> और </w:t>
      </w:r>
      <w:r w:rsidRPr="009D6E93">
        <w:rPr>
          <w:rFonts w:asciiTheme="minorBidi" w:hAnsiTheme="minorBidi" w:cstheme="minorBidi"/>
        </w:rPr>
        <w:t xml:space="preserve">3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(d) 1, 2</w:t>
      </w:r>
      <w:r w:rsidRPr="009D6E93">
        <w:rPr>
          <w:rFonts w:asciiTheme="minorBidi" w:hAnsiTheme="minorBidi" w:cstheme="minorBidi"/>
          <w:cs/>
        </w:rPr>
        <w:t xml:space="preserve"> और </w:t>
      </w:r>
      <w:r w:rsidRPr="009D6E93">
        <w:rPr>
          <w:rFonts w:asciiTheme="minorBidi" w:hAnsiTheme="minorBidi" w:cstheme="minorBidi"/>
        </w:rPr>
        <w:t xml:space="preserve">3  </w:t>
      </w:r>
    </w:p>
    <w:p w:rsidR="008B2691" w:rsidRPr="009D6E93" w:rsidRDefault="008B2691" w:rsidP="00BE3161">
      <w:pPr>
        <w:spacing w:after="0" w:line="240" w:lineRule="auto"/>
        <w:rPr>
          <w:rFonts w:asciiTheme="minorBidi" w:hAnsiTheme="minorBidi" w:cstheme="minorBidi"/>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Q19. GST </w:t>
      </w:r>
      <w:r w:rsidRPr="009D6E93">
        <w:rPr>
          <w:rFonts w:asciiTheme="minorBidi" w:hAnsiTheme="minorBidi" w:cstheme="minorBidi"/>
          <w:cs/>
        </w:rPr>
        <w:t>संरचना योजना के अंतर्गत</w:t>
      </w:r>
      <w:r w:rsidRPr="009D6E93">
        <w:rPr>
          <w:rFonts w:asciiTheme="minorBidi" w:hAnsiTheme="minorBidi" w:cstheme="minorBidi"/>
        </w:rPr>
        <w:t xml:space="preserve">, </w:t>
      </w:r>
      <w:r w:rsidRPr="009D6E93">
        <w:rPr>
          <w:rFonts w:asciiTheme="minorBidi" w:hAnsiTheme="minorBidi" w:cstheme="minorBidi"/>
          <w:cs/>
        </w:rPr>
        <w:t xml:space="preserve">यदि कोई हस्तशिल्प निर्माता विशेष श्रेणी राज्य में </w:t>
      </w:r>
      <w:r w:rsidR="00E23A9E">
        <w:rPr>
          <w:rFonts w:asciiTheme="minorBidi" w:hAnsiTheme="minorBidi" w:cstheme="minorBidi"/>
        </w:rPr>
        <w:t>Rs.</w:t>
      </w:r>
      <w:r w:rsidRPr="009D6E93">
        <w:rPr>
          <w:rFonts w:asciiTheme="minorBidi" w:hAnsiTheme="minorBidi" w:cstheme="minorBidi"/>
        </w:rPr>
        <w:t>60</w:t>
      </w:r>
      <w:r w:rsidRPr="009D6E93">
        <w:rPr>
          <w:rFonts w:asciiTheme="minorBidi" w:hAnsiTheme="minorBidi" w:cstheme="minorBidi"/>
          <w:cs/>
        </w:rPr>
        <w:t xml:space="preserve"> लाख वार्षिक कारोबार करता है</w:t>
      </w:r>
      <w:r w:rsidRPr="009D6E93">
        <w:rPr>
          <w:rFonts w:asciiTheme="minorBidi" w:hAnsiTheme="minorBidi" w:cstheme="minorBidi"/>
        </w:rPr>
        <w:t xml:space="preserve">, </w:t>
      </w:r>
      <w:r w:rsidRPr="009D6E93">
        <w:rPr>
          <w:rFonts w:asciiTheme="minorBidi" w:hAnsiTheme="minorBidi" w:cstheme="minorBidi"/>
          <w:cs/>
        </w:rPr>
        <w:t xml:space="preserve">तो वह: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योजना का विकल्प चुन सकता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योजना का विकल्प नहीं चुन सकता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w:t>
      </w:r>
      <w:r w:rsidRPr="009D6E93">
        <w:rPr>
          <w:rFonts w:asciiTheme="minorBidi" w:hAnsiTheme="minorBidi" w:cstheme="minorBidi"/>
        </w:rPr>
        <w:t xml:space="preserve">IGST </w:t>
      </w:r>
      <w:r w:rsidRPr="009D6E93">
        <w:rPr>
          <w:rFonts w:asciiTheme="minorBidi" w:hAnsiTheme="minorBidi" w:cstheme="minorBidi"/>
          <w:cs/>
        </w:rPr>
        <w:t>का भुगतान कर सकता है</w:t>
      </w:r>
      <w:r w:rsidRPr="009D6E93">
        <w:rPr>
          <w:rFonts w:asciiTheme="minorBidi" w:hAnsiTheme="minorBidi" w:cstheme="minorBidi"/>
        </w:rPr>
        <w:t xml:space="preserve">, CGST/SGST </w:t>
      </w:r>
      <w:r w:rsidRPr="009D6E93">
        <w:rPr>
          <w:rFonts w:asciiTheme="minorBidi" w:hAnsiTheme="minorBidi" w:cstheme="minorBidi"/>
          <w:cs/>
        </w:rPr>
        <w:t xml:space="preserve">नहीं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रिटर्न दाखिल करने से मुक्त होता है  </w:t>
      </w:r>
    </w:p>
    <w:p w:rsidR="008B2691" w:rsidRPr="009D6E93" w:rsidRDefault="008B2691" w:rsidP="00BE3161">
      <w:pPr>
        <w:spacing w:after="0" w:line="240" w:lineRule="auto"/>
        <w:rPr>
          <w:rFonts w:asciiTheme="minorBidi" w:hAnsiTheme="minorBidi" w:cstheme="minorBidi"/>
        </w:rPr>
      </w:pP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Q20. </w:t>
      </w:r>
      <w:r w:rsidRPr="009D6E93">
        <w:rPr>
          <w:rFonts w:asciiTheme="minorBidi" w:hAnsiTheme="minorBidi" w:cstheme="minorBidi"/>
          <w:cs/>
        </w:rPr>
        <w:t>कोणार्क सूर्य मंदिर को खगोलीय महत्व के लिए किस प्रकार संरेखित किया गया है</w:t>
      </w:r>
      <w:r w:rsidRPr="009D6E93">
        <w:rPr>
          <w:rFonts w:asciiTheme="minorBidi" w:hAnsiTheme="minorBidi" w:cstheme="minorBidi"/>
        </w:rPr>
        <w:t xml:space="preserve">?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मंदिर की धुरी विषुव के समय उगते सूर्य के साथ संरेखित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धुरी ग्रीष्म संक्रांति के सूर्योदय के साथ संरेखित है  </w:t>
      </w:r>
    </w:p>
    <w:p w:rsidR="008B2691"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धुरी उत्तर तारा (</w:t>
      </w:r>
      <w:r w:rsidRPr="009D6E93">
        <w:rPr>
          <w:rFonts w:asciiTheme="minorBidi" w:hAnsiTheme="minorBidi" w:cstheme="minorBidi"/>
        </w:rPr>
        <w:t xml:space="preserve">North Star) </w:t>
      </w:r>
      <w:r w:rsidRPr="009D6E93">
        <w:rPr>
          <w:rFonts w:asciiTheme="minorBidi" w:hAnsiTheme="minorBidi" w:cstheme="minorBidi"/>
          <w:cs/>
        </w:rPr>
        <w:t xml:space="preserve">के साथ संरेखित है  </w:t>
      </w:r>
    </w:p>
    <w:p w:rsidR="0056597E" w:rsidRPr="009D6E93" w:rsidRDefault="008B269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धुरी शीत संक्रांति के सूर्यास्त के साथ संरेखित है  </w:t>
      </w:r>
    </w:p>
    <w:p w:rsidR="008B2691" w:rsidRPr="009D6E93" w:rsidRDefault="008B2691"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Q21. </w:t>
      </w:r>
      <w:r w:rsidRPr="009D6E93">
        <w:rPr>
          <w:rFonts w:asciiTheme="minorBidi" w:hAnsiTheme="minorBidi" w:cstheme="minorBidi"/>
          <w:cs/>
        </w:rPr>
        <w:t>निम्नलिखित में से कौन-से राष्ट्रीय उद्यानों की जोड़ी झारखंड में प्रोजेक्ट टाइगर के अंतर्गत टाइगर रिज़र्व नेटवर्क का हिस्सा है</w:t>
      </w:r>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बेटला और दलमा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राजमहल और हज़ारीबाग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दलमा और हज़ारीबाग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बेटला और पलामू  </w:t>
      </w:r>
    </w:p>
    <w:p w:rsidR="00AD1F67" w:rsidRPr="009D6E93" w:rsidRDefault="00AD1F67"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Q22. </w:t>
      </w:r>
      <w:r w:rsidRPr="009D6E93">
        <w:rPr>
          <w:rFonts w:asciiTheme="minorBidi" w:hAnsiTheme="minorBidi" w:cstheme="minorBidi"/>
          <w:cs/>
        </w:rPr>
        <w:t>कोच्चि</w:t>
      </w:r>
      <w:r w:rsidRPr="009D6E93">
        <w:rPr>
          <w:rFonts w:asciiTheme="minorBidi" w:hAnsiTheme="minorBidi" w:cstheme="minorBidi"/>
        </w:rPr>
        <w:t xml:space="preserve">, </w:t>
      </w:r>
      <w:r w:rsidRPr="009D6E93">
        <w:rPr>
          <w:rFonts w:asciiTheme="minorBidi" w:hAnsiTheme="minorBidi" w:cstheme="minorBidi"/>
          <w:cs/>
        </w:rPr>
        <w:t>जो ऐतिहासिक रूप से समुद्री व्यापार का एक प्रमुख केंद्र रहा है</w:t>
      </w:r>
      <w:r w:rsidRPr="009D6E93">
        <w:rPr>
          <w:rFonts w:asciiTheme="minorBidi" w:hAnsiTheme="minorBidi" w:cstheme="minorBidi"/>
        </w:rPr>
        <w:t xml:space="preserve">, </w:t>
      </w:r>
      <w:r w:rsidRPr="009D6E93">
        <w:rPr>
          <w:rFonts w:asciiTheme="minorBidi" w:hAnsiTheme="minorBidi" w:cstheme="minorBidi"/>
          <w:cs/>
        </w:rPr>
        <w:t>को प्रसिद्ध रूप से किस नाम से जाना जाता है</w:t>
      </w:r>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पूर्व का वेनिस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अरब सागर की रानी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मालाबार का द्वार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भारत का मैनचेस्टर  </w:t>
      </w:r>
    </w:p>
    <w:p w:rsidR="00AD1F67" w:rsidRPr="009D6E93" w:rsidRDefault="00AD1F67"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Q23. </w:t>
      </w:r>
      <w:r w:rsidRPr="009D6E93">
        <w:rPr>
          <w:rFonts w:asciiTheme="minorBidi" w:hAnsiTheme="minorBidi" w:cstheme="minorBidi"/>
          <w:cs/>
        </w:rPr>
        <w:t>भारतीय राज्य की पहली महिला राज्यपाल होने का गौरव किसे प्राप्त है</w:t>
      </w:r>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सरोजिनी नायडू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विजयलक्ष्मी पंडित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सुचेता कृपलानी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इंदिरा गांधी  </w:t>
      </w:r>
    </w:p>
    <w:p w:rsidR="00AD1F67" w:rsidRPr="009D6E93" w:rsidRDefault="00AD1F67"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Q24. </w:t>
      </w:r>
      <w:r w:rsidRPr="009D6E93">
        <w:rPr>
          <w:rFonts w:asciiTheme="minorBidi" w:hAnsiTheme="minorBidi" w:cstheme="minorBidi"/>
          <w:cs/>
        </w:rPr>
        <w:t>भारत निर्वाचन आयोग की संवैधानिक स्थापना किस अनुच्छेद के अंतर्गत की गई है</w:t>
      </w:r>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अनुच्छेद </w:t>
      </w:r>
      <w:r w:rsidRPr="009D6E93">
        <w:rPr>
          <w:rFonts w:asciiTheme="minorBidi" w:hAnsiTheme="minorBidi" w:cstheme="minorBidi"/>
        </w:rPr>
        <w:t xml:space="preserve">320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अनुच्छेद </w:t>
      </w:r>
      <w:r w:rsidRPr="009D6E93">
        <w:rPr>
          <w:rFonts w:asciiTheme="minorBidi" w:hAnsiTheme="minorBidi" w:cstheme="minorBidi"/>
        </w:rPr>
        <w:t xml:space="preserve">324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अनुच्छेद </w:t>
      </w:r>
      <w:r w:rsidRPr="009D6E93">
        <w:rPr>
          <w:rFonts w:asciiTheme="minorBidi" w:hAnsiTheme="minorBidi" w:cstheme="minorBidi"/>
        </w:rPr>
        <w:t xml:space="preserve">326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अनुच्छेद </w:t>
      </w:r>
      <w:r w:rsidRPr="009D6E93">
        <w:rPr>
          <w:rFonts w:asciiTheme="minorBidi" w:hAnsiTheme="minorBidi" w:cstheme="minorBidi"/>
        </w:rPr>
        <w:t xml:space="preserve">327  </w:t>
      </w:r>
    </w:p>
    <w:p w:rsidR="00AD1F67" w:rsidRPr="009D6E93" w:rsidRDefault="00AD1F67"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Q25. </w:t>
      </w:r>
      <w:r w:rsidRPr="009D6E93">
        <w:rPr>
          <w:rFonts w:asciiTheme="minorBidi" w:hAnsiTheme="minorBidi" w:cstheme="minorBidi"/>
          <w:cs/>
        </w:rPr>
        <w:t>संयुक्त राष्ट्र की प्रमुख न्यायिक संस्था</w:t>
      </w:r>
      <w:r w:rsidRPr="009D6E93">
        <w:rPr>
          <w:rFonts w:asciiTheme="minorBidi" w:hAnsiTheme="minorBidi" w:cstheme="minorBidi"/>
        </w:rPr>
        <w:t xml:space="preserve">, </w:t>
      </w:r>
      <w:r w:rsidRPr="009D6E93">
        <w:rPr>
          <w:rFonts w:asciiTheme="minorBidi" w:hAnsiTheme="minorBidi" w:cstheme="minorBidi"/>
          <w:cs/>
        </w:rPr>
        <w:t>अंतरराष्ट्रीय न्यायालय का मुख्यालय कहाँ स्थित है</w:t>
      </w:r>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जिनेवा</w:t>
      </w:r>
      <w:r w:rsidRPr="009D6E93">
        <w:rPr>
          <w:rFonts w:asciiTheme="minorBidi" w:hAnsiTheme="minorBidi" w:cstheme="minorBidi"/>
        </w:rPr>
        <w:t xml:space="preserve">, </w:t>
      </w:r>
      <w:r w:rsidRPr="009D6E93">
        <w:rPr>
          <w:rFonts w:asciiTheme="minorBidi" w:hAnsiTheme="minorBidi" w:cstheme="minorBidi"/>
          <w:cs/>
        </w:rPr>
        <w:t xml:space="preserve">स्विट्ज़रलैंड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हेग</w:t>
      </w:r>
      <w:r w:rsidRPr="009D6E93">
        <w:rPr>
          <w:rFonts w:asciiTheme="minorBidi" w:hAnsiTheme="minorBidi" w:cstheme="minorBidi"/>
        </w:rPr>
        <w:t xml:space="preserve">, </w:t>
      </w:r>
      <w:r w:rsidRPr="009D6E93">
        <w:rPr>
          <w:rFonts w:asciiTheme="minorBidi" w:hAnsiTheme="minorBidi" w:cstheme="minorBidi"/>
          <w:cs/>
        </w:rPr>
        <w:t xml:space="preserve">नीदरलैंड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न्यूयॉर्क</w:t>
      </w:r>
      <w:r w:rsidRPr="009D6E93">
        <w:rPr>
          <w:rFonts w:asciiTheme="minorBidi" w:hAnsiTheme="minorBidi" w:cstheme="minorBidi"/>
        </w:rPr>
        <w:t xml:space="preserve">, </w:t>
      </w:r>
      <w:r w:rsidRPr="009D6E93">
        <w:rPr>
          <w:rFonts w:asciiTheme="minorBidi" w:hAnsiTheme="minorBidi" w:cstheme="minorBidi"/>
          <w:cs/>
        </w:rPr>
        <w:t xml:space="preserve">अमेरिका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वियना</w:t>
      </w:r>
      <w:r w:rsidRPr="009D6E93">
        <w:rPr>
          <w:rFonts w:asciiTheme="minorBidi" w:hAnsiTheme="minorBidi" w:cstheme="minorBidi"/>
        </w:rPr>
        <w:t xml:space="preserve">, </w:t>
      </w:r>
      <w:r w:rsidRPr="009D6E93">
        <w:rPr>
          <w:rFonts w:asciiTheme="minorBidi" w:hAnsiTheme="minorBidi" w:cstheme="minorBidi"/>
          <w:cs/>
        </w:rPr>
        <w:t xml:space="preserve">ऑस्ट्रिया  </w:t>
      </w:r>
    </w:p>
    <w:p w:rsidR="00AD1F67" w:rsidRPr="009D6E93" w:rsidRDefault="00AD1F67"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Q26. </w:t>
      </w:r>
      <w:r w:rsidRPr="009D6E93">
        <w:rPr>
          <w:rFonts w:asciiTheme="minorBidi" w:hAnsiTheme="minorBidi" w:cstheme="minorBidi"/>
          <w:cs/>
        </w:rPr>
        <w:t>संयुक्त राष्ट्र हर वर्ष अंतरराष्ट्रीय शांति दिवस कब मनाता है</w:t>
      </w:r>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(a) 21</w:t>
      </w:r>
      <w:r w:rsidRPr="009D6E93">
        <w:rPr>
          <w:rFonts w:asciiTheme="minorBidi" w:hAnsiTheme="minorBidi" w:cstheme="minorBidi"/>
          <w:cs/>
        </w:rPr>
        <w:t xml:space="preserve"> सितंबर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(b) 2</w:t>
      </w:r>
      <w:r w:rsidRPr="009D6E93">
        <w:rPr>
          <w:rFonts w:asciiTheme="minorBidi" w:hAnsiTheme="minorBidi" w:cstheme="minorBidi"/>
          <w:cs/>
        </w:rPr>
        <w:t xml:space="preserve"> अक्टूबर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(c) 10</w:t>
      </w:r>
      <w:r w:rsidRPr="009D6E93">
        <w:rPr>
          <w:rFonts w:asciiTheme="minorBidi" w:hAnsiTheme="minorBidi" w:cstheme="minorBidi"/>
          <w:cs/>
        </w:rPr>
        <w:t xml:space="preserve"> दिसंबर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(d) 1</w:t>
      </w:r>
      <w:r w:rsidRPr="009D6E93">
        <w:rPr>
          <w:rFonts w:asciiTheme="minorBidi" w:hAnsiTheme="minorBidi" w:cstheme="minorBidi"/>
          <w:cs/>
        </w:rPr>
        <w:t xml:space="preserve"> अगस्त  </w:t>
      </w:r>
    </w:p>
    <w:p w:rsidR="00AD1F67" w:rsidRPr="009D6E93" w:rsidRDefault="00AD1F67" w:rsidP="00BE3161">
      <w:pPr>
        <w:spacing w:after="0" w:line="240" w:lineRule="auto"/>
        <w:rPr>
          <w:rFonts w:asciiTheme="minorBidi" w:hAnsiTheme="minorBidi" w:cstheme="minorBidi"/>
        </w:rPr>
      </w:pPr>
    </w:p>
    <w:p w:rsidR="001D42F2" w:rsidRDefault="001D42F2"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Q27. </w:t>
      </w:r>
      <w:proofErr w:type="gramStart"/>
      <w:r w:rsidRPr="009D6E93">
        <w:rPr>
          <w:rFonts w:asciiTheme="minorBidi" w:hAnsiTheme="minorBidi" w:cstheme="minorBidi"/>
        </w:rPr>
        <w:t xml:space="preserve">CPC </w:t>
      </w:r>
      <w:r w:rsidRPr="009D6E93">
        <w:rPr>
          <w:rFonts w:asciiTheme="minorBidi" w:hAnsiTheme="minorBidi" w:cstheme="minorBidi"/>
          <w:cs/>
        </w:rPr>
        <w:t xml:space="preserve">की धारा </w:t>
      </w:r>
      <w:r w:rsidRPr="009D6E93">
        <w:rPr>
          <w:rFonts w:asciiTheme="minorBidi" w:hAnsiTheme="minorBidi" w:cstheme="minorBidi"/>
        </w:rPr>
        <w:t>88</w:t>
      </w:r>
      <w:r w:rsidRPr="009D6E93">
        <w:rPr>
          <w:rFonts w:asciiTheme="minorBidi" w:hAnsiTheme="minorBidi" w:cstheme="minorBidi"/>
          <w:cs/>
        </w:rPr>
        <w:t xml:space="preserve"> के अंतर्गत इंटरप्लीडर वाद में न्यायालय द्वारा वादी को हितधारक (</w:t>
      </w:r>
      <w:r w:rsidRPr="009D6E93">
        <w:rPr>
          <w:rFonts w:asciiTheme="minorBidi" w:hAnsiTheme="minorBidi" w:cstheme="minorBidi"/>
        </w:rPr>
        <w:t xml:space="preserve">stakeholder) </w:t>
      </w:r>
      <w:r w:rsidRPr="009D6E93">
        <w:rPr>
          <w:rFonts w:asciiTheme="minorBidi" w:hAnsiTheme="minorBidi" w:cstheme="minorBidi"/>
          <w:cs/>
        </w:rPr>
        <w:t>मानने के लिए निम्न में से कौन-सी शर्तें सामूहिक रूप से मौजूद होनी चाहिए</w:t>
      </w:r>
      <w:r w:rsidRPr="009D6E93">
        <w:rPr>
          <w:rFonts w:asciiTheme="minorBidi" w:hAnsiTheme="minorBidi" w:cstheme="minorBidi"/>
        </w:rPr>
        <w:t>?</w:t>
      </w:r>
      <w:proofErr w:type="gramEnd"/>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वादी संपत्ति को रखता है लेकिन दावा नहीं करता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एक ही संपत्ति पर दो या अधिक प्रतिकूल दावे मौजूद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वादी किसी लाभकारी हित का दावा नहीं करता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w:t>
      </w:r>
    </w:p>
    <w:p w:rsidR="00AD1F67" w:rsidRPr="009D6E93" w:rsidRDefault="00AD1F67"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Q28. </w:t>
      </w:r>
      <w:r w:rsidRPr="009D6E93">
        <w:rPr>
          <w:rFonts w:asciiTheme="minorBidi" w:hAnsiTheme="minorBidi" w:cstheme="minorBidi"/>
          <w:cs/>
        </w:rPr>
        <w:t xml:space="preserve">कोई विदेशी निर्णय भारत में मान्यता प्राप्त नहीं करेगा यदि वह: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विदेश में सक्षम न्यायालय द्वारा दिया गया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भारतीय सार्वजनिक नीति का उल्लंघन करता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विदेशी क्षेत्राधिकार में पक्षों के बीच निर्णायक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दीवानी मामले से संबंधित हो  </w:t>
      </w:r>
    </w:p>
    <w:p w:rsidR="00AD1F67" w:rsidRPr="009D6E93" w:rsidRDefault="00AD1F67"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Q29. </w:t>
      </w:r>
      <w:proofErr w:type="gramStart"/>
      <w:r w:rsidRPr="009D6E93">
        <w:rPr>
          <w:rFonts w:asciiTheme="minorBidi" w:hAnsiTheme="minorBidi" w:cstheme="minorBidi"/>
        </w:rPr>
        <w:t xml:space="preserve">CPC </w:t>
      </w:r>
      <w:r w:rsidRPr="009D6E93">
        <w:rPr>
          <w:rFonts w:asciiTheme="minorBidi" w:hAnsiTheme="minorBidi" w:cstheme="minorBidi"/>
          <w:cs/>
        </w:rPr>
        <w:t xml:space="preserve">की धारा </w:t>
      </w:r>
      <w:r w:rsidRPr="009D6E93">
        <w:rPr>
          <w:rFonts w:asciiTheme="minorBidi" w:hAnsiTheme="minorBidi" w:cstheme="minorBidi"/>
        </w:rPr>
        <w:t>13</w:t>
      </w:r>
      <w:r w:rsidRPr="009D6E93">
        <w:rPr>
          <w:rFonts w:asciiTheme="minorBidi" w:hAnsiTheme="minorBidi" w:cstheme="minorBidi"/>
          <w:cs/>
        </w:rPr>
        <w:t xml:space="preserve"> के अंतर्गत विदेशी निर्णयों के संबंध में निम्न में से कौन-सा कथन सही है</w:t>
      </w:r>
      <w:r w:rsidRPr="009D6E93">
        <w:rPr>
          <w:rFonts w:asciiTheme="minorBidi" w:hAnsiTheme="minorBidi" w:cstheme="minorBidi"/>
        </w:rPr>
        <w:t>?</w:t>
      </w:r>
      <w:proofErr w:type="gramEnd"/>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सभी विदेशी निर्णय स्वतः भारत में प्रवर्तनीय होते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केवल पारस्परिक देशों के न्यायालयों के निर्णय प्रवर्तनीय होते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धोखाधड़ी से प्राप्त निर्णय यदि बाद में विदेशी न्यायालय द्वारा अनुमोदित हो तो प्रवर्तनीय होते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भारतीय न्यायालय प्राकृतिक न्याय के आधार पर प्रवर्तन से इनकार नहीं कर सकते  </w:t>
      </w:r>
    </w:p>
    <w:p w:rsidR="00AD1F67" w:rsidRPr="009D6E93" w:rsidRDefault="00AD1F67" w:rsidP="00BE3161">
      <w:pPr>
        <w:spacing w:after="0" w:line="240" w:lineRule="auto"/>
        <w:rPr>
          <w:rFonts w:asciiTheme="minorBidi" w:hAnsiTheme="minorBidi" w:cstheme="minorBidi"/>
        </w:rPr>
      </w:pP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Q30. </w:t>
      </w:r>
      <w:proofErr w:type="gramStart"/>
      <w:r w:rsidRPr="009D6E93">
        <w:rPr>
          <w:rFonts w:asciiTheme="minorBidi" w:hAnsiTheme="minorBidi" w:cstheme="minorBidi"/>
        </w:rPr>
        <w:t xml:space="preserve">CPC </w:t>
      </w:r>
      <w:r w:rsidRPr="009D6E93">
        <w:rPr>
          <w:rFonts w:asciiTheme="minorBidi" w:hAnsiTheme="minorBidi" w:cstheme="minorBidi"/>
          <w:cs/>
        </w:rPr>
        <w:t xml:space="preserve">की धारा </w:t>
      </w:r>
      <w:r w:rsidRPr="009D6E93">
        <w:rPr>
          <w:rFonts w:asciiTheme="minorBidi" w:hAnsiTheme="minorBidi" w:cstheme="minorBidi"/>
        </w:rPr>
        <w:t>151</w:t>
      </w:r>
      <w:r w:rsidRPr="009D6E93">
        <w:rPr>
          <w:rFonts w:asciiTheme="minorBidi" w:hAnsiTheme="minorBidi" w:cstheme="minorBidi"/>
          <w:cs/>
        </w:rPr>
        <w:t xml:space="preserve"> के अंतर्गत अंतर्निहित शक्तियों के प्रयोग का समकालीन मुकदमेबाज़ी में सबसे अच्छा उदाहरण निम्न में से कौन-सा है</w:t>
      </w:r>
      <w:r w:rsidRPr="009D6E93">
        <w:rPr>
          <w:rFonts w:asciiTheme="minorBidi" w:hAnsiTheme="minorBidi" w:cstheme="minorBidi"/>
        </w:rPr>
        <w:t>?</w:t>
      </w:r>
      <w:proofErr w:type="gramEnd"/>
      <w:r w:rsidRPr="009D6E93">
        <w:rPr>
          <w:rFonts w:asciiTheme="minorBidi" w:hAnsiTheme="minorBidi" w:cstheme="minorBidi"/>
        </w:rPr>
        <w:t xml:space="preserve">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ऐसे मामले में अंतरिम निषेधाज्ञा जारी करना जो </w:t>
      </w:r>
      <w:r w:rsidRPr="009D6E93">
        <w:rPr>
          <w:rFonts w:asciiTheme="minorBidi" w:hAnsiTheme="minorBidi" w:cstheme="minorBidi"/>
        </w:rPr>
        <w:t xml:space="preserve">CPC </w:t>
      </w:r>
      <w:r w:rsidRPr="009D6E93">
        <w:rPr>
          <w:rFonts w:asciiTheme="minorBidi" w:hAnsiTheme="minorBidi" w:cstheme="minorBidi"/>
          <w:cs/>
        </w:rPr>
        <w:t xml:space="preserve">नियमों में स्पष्ट रूप से शामिल नहीं है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प्रक्रिया का पालन न होने पर भी संक्षिप्त निर्णय देना  </w:t>
      </w:r>
    </w:p>
    <w:p w:rsidR="00AD1F67"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किसी कानून को असंवैधानिक घोषित करना  </w:t>
      </w:r>
    </w:p>
    <w:p w:rsidR="008B2691" w:rsidRPr="009D6E93" w:rsidRDefault="00AD1F67"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वैधानिक शुल्क संरचना को बदलना  </w:t>
      </w:r>
    </w:p>
    <w:p w:rsidR="00BF2EA1" w:rsidRPr="009D6E93" w:rsidRDefault="00BF2EA1"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Q31. </w:t>
      </w:r>
      <w:r w:rsidRPr="009D6E93">
        <w:rPr>
          <w:rFonts w:asciiTheme="minorBidi" w:hAnsiTheme="minorBidi" w:cstheme="minorBidi"/>
          <w:cs/>
        </w:rPr>
        <w:t xml:space="preserve">कोई वादी भारत में निष्पादित अनुबंध के उल्लंघन के लिए विदेश में निवास करने वाले प्रतिवादी पर मुकदमा करना चाहता है। </w:t>
      </w:r>
      <w:r w:rsidRPr="009D6E93">
        <w:rPr>
          <w:rFonts w:asciiTheme="minorBidi" w:hAnsiTheme="minorBidi" w:cstheme="minorBidi"/>
        </w:rPr>
        <w:t xml:space="preserve">CPC </w:t>
      </w:r>
      <w:r w:rsidRPr="009D6E93">
        <w:rPr>
          <w:rFonts w:asciiTheme="minorBidi" w:hAnsiTheme="minorBidi" w:cstheme="minorBidi"/>
          <w:cs/>
        </w:rPr>
        <w:t>के अंतर्गत उपयुक्त क्षेत्राधिकार निर्धारित करने वाला मुख्य सिद्धांत कौन-सा है</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वह क्षेत्राधिकार जहाँ कारण उत्पन्न हुआ हो</w:t>
      </w:r>
      <w:r w:rsidRPr="009D6E93">
        <w:rPr>
          <w:rFonts w:asciiTheme="minorBidi" w:hAnsiTheme="minorBidi" w:cstheme="minorBidi"/>
        </w:rPr>
        <w:t xml:space="preserve">, </w:t>
      </w:r>
      <w:r w:rsidRPr="009D6E93">
        <w:rPr>
          <w:rFonts w:asciiTheme="minorBidi" w:hAnsiTheme="minorBidi" w:cstheme="minorBidi"/>
          <w:cs/>
        </w:rPr>
        <w:t xml:space="preserve">पूर्णतः या आंशिक रूप से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केवल वादी के निवास का क्षेत्राधिकार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जहाँ प्रतिवादी की संपत्ति स्थित हो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विदेशी दूतावास के निकटतम न्यायालय का क्षेत्राधिकार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Q32. </w:t>
      </w:r>
      <w:r w:rsidRPr="009D6E93">
        <w:rPr>
          <w:rFonts w:asciiTheme="minorBidi" w:hAnsiTheme="minorBidi" w:cstheme="minorBidi"/>
          <w:cs/>
        </w:rPr>
        <w:t>धन की वसूली के लिए डिक्री के निष्पादन में</w:t>
      </w:r>
      <w:r w:rsidRPr="009D6E93">
        <w:rPr>
          <w:rFonts w:asciiTheme="minorBidi" w:hAnsiTheme="minorBidi" w:cstheme="minorBidi"/>
        </w:rPr>
        <w:t xml:space="preserve">, </w:t>
      </w:r>
      <w:r w:rsidRPr="009D6E93">
        <w:rPr>
          <w:rFonts w:asciiTheme="minorBidi" w:hAnsiTheme="minorBidi" w:cstheme="minorBidi"/>
          <w:cs/>
        </w:rPr>
        <w:t>यदि निर्णय देनदार की आय कई स्रोतों से आती है और वह आश्रितों का पालन-पोषण करता है</w:t>
      </w:r>
      <w:r w:rsidRPr="009D6E93">
        <w:rPr>
          <w:rFonts w:asciiTheme="minorBidi" w:hAnsiTheme="minorBidi" w:cstheme="minorBidi"/>
        </w:rPr>
        <w:t xml:space="preserve">, </w:t>
      </w:r>
      <w:r w:rsidRPr="009D6E93">
        <w:rPr>
          <w:rFonts w:asciiTheme="minorBidi" w:hAnsiTheme="minorBidi" w:cstheme="minorBidi"/>
          <w:cs/>
        </w:rPr>
        <w:t xml:space="preserve">तो न्यायालय कर सकता है: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ऐसी आय का कुर्की निर्देश देना जो उचित जीवन निर्वाह को प्रभावित न करे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डिक्री की पूर्ति तक सभी स्रोतों से पूरी आय की कुर्की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चल संपत्ति से आय की कुर्की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आय का अनुपातिक कुर्की लेकिन भरण-पोषण दायित्व की अनदेखी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Q33. </w:t>
      </w:r>
      <w:r w:rsidRPr="009D6E93">
        <w:rPr>
          <w:rFonts w:asciiTheme="minorBidi" w:hAnsiTheme="minorBidi" w:cstheme="minorBidi"/>
          <w:cs/>
        </w:rPr>
        <w:t xml:space="preserve">कोई वादी भारत में किसी विदेशी राज्य-स्वामित्व वाले उपक्रम को चुनौती देना चाहता है। </w:t>
      </w:r>
      <w:r w:rsidRPr="009D6E93">
        <w:rPr>
          <w:rFonts w:asciiTheme="minorBidi" w:hAnsiTheme="minorBidi" w:cstheme="minorBidi"/>
        </w:rPr>
        <w:t xml:space="preserve">CPC </w:t>
      </w:r>
      <w:r w:rsidRPr="009D6E93">
        <w:rPr>
          <w:rFonts w:asciiTheme="minorBidi" w:hAnsiTheme="minorBidi" w:cstheme="minorBidi"/>
          <w:cs/>
        </w:rPr>
        <w:t>के अंतर्गत निम्न में से कौन-सी पूर्व शर्त पूरी होनी चाहिए</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राज्य प्रतिरक्षा सिद्धांत के अंतर्गत केंद्र सरकार की पूर्व स्वीकृति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पहले विदेशी देश में समानांतर वाद दायर करना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वित्त मंत्रालय की स्वीकृति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उस विदेशी न्यायालय की सहमति जहाँ प्रतिवादी निवास करता है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Q34. </w:t>
      </w:r>
      <w:r w:rsidRPr="009D6E93">
        <w:rPr>
          <w:rFonts w:asciiTheme="minorBidi" w:hAnsiTheme="minorBidi" w:cstheme="minorBidi"/>
          <w:cs/>
        </w:rPr>
        <w:t>गवाहों की अनुपस्थिति के कारण स्थगन आवेदन में</w:t>
      </w:r>
      <w:r w:rsidRPr="009D6E93">
        <w:rPr>
          <w:rFonts w:asciiTheme="minorBidi" w:hAnsiTheme="minorBidi" w:cstheme="minorBidi"/>
        </w:rPr>
        <w:t xml:space="preserve">, </w:t>
      </w:r>
      <w:r w:rsidRPr="009D6E93">
        <w:rPr>
          <w:rFonts w:asciiTheme="minorBidi" w:hAnsiTheme="minorBidi" w:cstheme="minorBidi"/>
          <w:cs/>
        </w:rPr>
        <w:t>न्यायालय के विवेक को निर्देशित करने वाला सिद्धांत कौन-सा है</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गवाह को प्रस्तुत करने के लिए याचिकाकर्ता द्वारा की गई यथोचित परिश्रम और न्याय के उद्देश्य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यदि गवाह किसी भी कारण से अनुपस्थित हो तो स्थगन अस्वीकार किया जाना चाहिए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सभी लंबित गवाहों के लिए स्वतः स्थगन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यदि प्रतिवादी मौखिक रूप से सहमत हो तो न्यायालय को स्थगन देना अनिवार्य है  </w:t>
      </w:r>
    </w:p>
    <w:p w:rsidR="00683263" w:rsidRPr="009D6E93" w:rsidRDefault="00683263"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Q35. </w:t>
      </w:r>
      <w:r w:rsidRPr="009D6E93">
        <w:rPr>
          <w:rFonts w:asciiTheme="minorBidi" w:hAnsiTheme="minorBidi" w:cstheme="minorBidi"/>
          <w:cs/>
        </w:rPr>
        <w:t>जब प्रतिवादी भारत के बाहर निवास करता है और वादी पूर्ण वाद दायर करने से पहले अंतरिम राहत चाहता है</w:t>
      </w:r>
      <w:r w:rsidRPr="009D6E93">
        <w:rPr>
          <w:rFonts w:asciiTheme="minorBidi" w:hAnsiTheme="minorBidi" w:cstheme="minorBidi"/>
        </w:rPr>
        <w:t xml:space="preserve">, </w:t>
      </w:r>
      <w:r w:rsidRPr="009D6E93">
        <w:rPr>
          <w:rFonts w:asciiTheme="minorBidi" w:hAnsiTheme="minorBidi" w:cstheme="minorBidi"/>
          <w:cs/>
        </w:rPr>
        <w:t xml:space="preserve">तो </w:t>
      </w:r>
      <w:r w:rsidRPr="009D6E93">
        <w:rPr>
          <w:rFonts w:asciiTheme="minorBidi" w:hAnsiTheme="minorBidi" w:cstheme="minorBidi"/>
        </w:rPr>
        <w:t xml:space="preserve">CPC </w:t>
      </w:r>
      <w:r w:rsidRPr="009D6E93">
        <w:rPr>
          <w:rFonts w:asciiTheme="minorBidi" w:hAnsiTheme="minorBidi" w:cstheme="minorBidi"/>
          <w:cs/>
        </w:rPr>
        <w:t>के अंतर्गत न्यायालय कौन-सी शक्ति का प्रयोग कर सकता है</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अपूरणीय क्षति को रोकने के लिए अस्थायी निषेधाज्ञा देना</w:t>
      </w:r>
      <w:r w:rsidRPr="009D6E93">
        <w:rPr>
          <w:rFonts w:asciiTheme="minorBidi" w:hAnsiTheme="minorBidi" w:cstheme="minorBidi"/>
        </w:rPr>
        <w:t xml:space="preserve">, </w:t>
      </w:r>
      <w:r w:rsidRPr="009D6E93">
        <w:rPr>
          <w:rFonts w:asciiTheme="minorBidi" w:hAnsiTheme="minorBidi" w:cstheme="minorBidi"/>
          <w:cs/>
        </w:rPr>
        <w:t xml:space="preserve">सीमा पार प्रवर्तन को ध्यान में रखते हुए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प्रतिवादी के विदेशी निवास के कारण कोई अंतरिम राहत अस्वीकार करना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बिना सूचना के विदेशी संपत्ति की कुर्की का निर्देश देना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मामले को स्वतः अंतरराष्ट्रीय मध्यस्थता को सौंपना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Q36. </w:t>
      </w:r>
      <w:r w:rsidRPr="009D6E93">
        <w:rPr>
          <w:rFonts w:asciiTheme="minorBidi" w:hAnsiTheme="minorBidi" w:cstheme="minorBidi"/>
          <w:cs/>
        </w:rPr>
        <w:t>एक दीवानी वाद में</w:t>
      </w:r>
      <w:r w:rsidRPr="009D6E93">
        <w:rPr>
          <w:rFonts w:asciiTheme="minorBidi" w:hAnsiTheme="minorBidi" w:cstheme="minorBidi"/>
        </w:rPr>
        <w:t xml:space="preserve">, </w:t>
      </w:r>
      <w:r w:rsidRPr="009D6E93">
        <w:rPr>
          <w:rFonts w:asciiTheme="minorBidi" w:hAnsiTheme="minorBidi" w:cstheme="minorBidi"/>
          <w:cs/>
        </w:rPr>
        <w:t>वादी विवादित धनराशि को इंटरप्लीडर कार्रवाई के तहत न्यायालय में जमा करता है। यदि प्रतिवादी के दावे कई क्षेत्राधिकारों से उत्पन्न होते हैं</w:t>
      </w:r>
      <w:r w:rsidRPr="009D6E93">
        <w:rPr>
          <w:rFonts w:asciiTheme="minorBidi" w:hAnsiTheme="minorBidi" w:cstheme="minorBidi"/>
        </w:rPr>
        <w:t xml:space="preserve">, </w:t>
      </w:r>
      <w:r w:rsidRPr="009D6E93">
        <w:rPr>
          <w:rFonts w:asciiTheme="minorBidi" w:hAnsiTheme="minorBidi" w:cstheme="minorBidi"/>
          <w:cs/>
        </w:rPr>
        <w:t>तो न्यायालय को स्थान तय करने में कौन-सा सिद्धांत मुख्य रूप से मार्गदर्शित करता है</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वह क्षेत्र जहाँ कारण पूर्णतः या आंशिक रूप से उत्पन्न हुआ हो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वादी का निवास स्थान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पक्षों की सुविधा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वह न्यायालय जहाँ धनराशि जमा की गई हो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Q37. </w:t>
      </w:r>
      <w:r w:rsidRPr="009D6E93">
        <w:rPr>
          <w:rFonts w:asciiTheme="minorBidi" w:hAnsiTheme="minorBidi" w:cstheme="minorBidi"/>
          <w:cs/>
        </w:rPr>
        <w:t>किसी आपराधिक जांच के दौरान</w:t>
      </w:r>
      <w:r w:rsidRPr="009D6E93">
        <w:rPr>
          <w:rFonts w:asciiTheme="minorBidi" w:hAnsiTheme="minorBidi" w:cstheme="minorBidi"/>
        </w:rPr>
        <w:t xml:space="preserve">, </w:t>
      </w:r>
      <w:r w:rsidRPr="009D6E93">
        <w:rPr>
          <w:rFonts w:asciiTheme="minorBidi" w:hAnsiTheme="minorBidi" w:cstheme="minorBidi"/>
          <w:cs/>
        </w:rPr>
        <w:t>मजिस्ट्रेट निर्माण स्थल पर संदिग्ध मृत्यु की जांच (</w:t>
      </w:r>
      <w:r w:rsidRPr="009D6E93">
        <w:rPr>
          <w:rFonts w:asciiTheme="minorBidi" w:hAnsiTheme="minorBidi" w:cstheme="minorBidi"/>
        </w:rPr>
        <w:t xml:space="preserve">inquest) </w:t>
      </w:r>
      <w:r w:rsidRPr="009D6E93">
        <w:rPr>
          <w:rFonts w:asciiTheme="minorBidi" w:hAnsiTheme="minorBidi" w:cstheme="minorBidi"/>
          <w:cs/>
        </w:rPr>
        <w:t>का आदेश देता है। मजिस्ट्रेट को निम्न में से कौन-सी कानूनी जिम्मेदारी सुनिश्चित करनी चाहिए</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मृत्यु के कारण का दस्तावेजीकरण और सभी भौतिक साक्ष्यों की जब्ती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केवल पड़ोसियों से बयान लेना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पुलिस की अनुपस्थिति में जांच करना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केवल परिवार के सदस्यों के बयान तक जांच सीमित रखना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Q38. CrPC </w:t>
      </w:r>
      <w:r w:rsidRPr="009D6E93">
        <w:rPr>
          <w:rFonts w:asciiTheme="minorBidi" w:hAnsiTheme="minorBidi" w:cstheme="minorBidi"/>
          <w:cs/>
        </w:rPr>
        <w:t xml:space="preserve">की धारा </w:t>
      </w:r>
      <w:r w:rsidRPr="009D6E93">
        <w:rPr>
          <w:rFonts w:asciiTheme="minorBidi" w:hAnsiTheme="minorBidi" w:cstheme="minorBidi"/>
        </w:rPr>
        <w:t>482</w:t>
      </w:r>
      <w:r w:rsidRPr="009D6E93">
        <w:rPr>
          <w:rFonts w:asciiTheme="minorBidi" w:hAnsiTheme="minorBidi" w:cstheme="minorBidi"/>
          <w:cs/>
        </w:rPr>
        <w:t xml:space="preserve"> के अंतर्गत कार्यवाही को रद्द करते समय</w:t>
      </w:r>
      <w:r w:rsidRPr="009D6E93">
        <w:rPr>
          <w:rFonts w:asciiTheme="minorBidi" w:hAnsiTheme="minorBidi" w:cstheme="minorBidi"/>
        </w:rPr>
        <w:t xml:space="preserve">, </w:t>
      </w:r>
      <w:r w:rsidRPr="009D6E93">
        <w:rPr>
          <w:rFonts w:asciiTheme="minorBidi" w:hAnsiTheme="minorBidi" w:cstheme="minorBidi"/>
          <w:cs/>
        </w:rPr>
        <w:t xml:space="preserve">उच्च न्यायालय अपनी शक्तियों का प्रयोग कर सकता है जब: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FIR </w:t>
      </w:r>
      <w:r w:rsidRPr="009D6E93">
        <w:rPr>
          <w:rFonts w:asciiTheme="minorBidi" w:hAnsiTheme="minorBidi" w:cstheme="minorBidi"/>
          <w:cs/>
        </w:rPr>
        <w:t xml:space="preserve">में कोई प्रथम दृष्टया अपराध प्रकट नहीं होता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शिकायत दुर्भावनापूर्ण उद्देश्य से दर्ज की गई हो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कार्यवाही न्यायिक प्रक्रिया का दुरुपयोग हो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Q39. </w:t>
      </w:r>
      <w:r w:rsidRPr="009D6E93">
        <w:rPr>
          <w:rFonts w:asciiTheme="minorBidi" w:hAnsiTheme="minorBidi" w:cstheme="minorBidi"/>
          <w:cs/>
        </w:rPr>
        <w:t>समन मामलों में</w:t>
      </w:r>
      <w:r w:rsidRPr="009D6E93">
        <w:rPr>
          <w:rFonts w:asciiTheme="minorBidi" w:hAnsiTheme="minorBidi" w:cstheme="minorBidi"/>
        </w:rPr>
        <w:t xml:space="preserve">, CrPC </w:t>
      </w:r>
      <w:r w:rsidRPr="009D6E93">
        <w:rPr>
          <w:rFonts w:asciiTheme="minorBidi" w:hAnsiTheme="minorBidi" w:cstheme="minorBidi"/>
          <w:cs/>
        </w:rPr>
        <w:t xml:space="preserve">की धारा </w:t>
      </w:r>
      <w:r w:rsidRPr="009D6E93">
        <w:rPr>
          <w:rFonts w:asciiTheme="minorBidi" w:hAnsiTheme="minorBidi" w:cstheme="minorBidi"/>
        </w:rPr>
        <w:t>206</w:t>
      </w:r>
      <w:r w:rsidRPr="009D6E93">
        <w:rPr>
          <w:rFonts w:asciiTheme="minorBidi" w:hAnsiTheme="minorBidi" w:cstheme="minorBidi"/>
          <w:cs/>
        </w:rPr>
        <w:t xml:space="preserve"> के अंतर्गत न्यायालय आरोपी को व्यक्तिगत रूप से या वकील के माध्यम से उपस्थित होने का निर्देश दे सकता है। इस निर्णय को मुख्य रूप से कौन-सा कारक प्रभावित करता है</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आरोपों की जटिलता और गंभीरता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प्रतिवादी की राष्ट्रीयता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न्यायालय की प्रशासनिक सुविधा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शिकायतकर्ता की आयु  </w:t>
      </w:r>
    </w:p>
    <w:p w:rsidR="00683263" w:rsidRPr="009D6E93" w:rsidRDefault="00683263" w:rsidP="00BE3161">
      <w:pPr>
        <w:spacing w:after="0" w:line="240" w:lineRule="auto"/>
        <w:rPr>
          <w:rFonts w:asciiTheme="minorBidi" w:hAnsiTheme="minorBidi" w:cstheme="minorBidi"/>
        </w:rPr>
      </w:pP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Q40. </w:t>
      </w:r>
      <w:r w:rsidRPr="009D6E93">
        <w:rPr>
          <w:rFonts w:asciiTheme="minorBidi" w:hAnsiTheme="minorBidi" w:cstheme="minorBidi"/>
          <w:cs/>
        </w:rPr>
        <w:t>यदि आरोप-पत्र दाखिल होने के बाद कोई नया आरोपी सामने आता है</w:t>
      </w:r>
      <w:r w:rsidRPr="009D6E93">
        <w:rPr>
          <w:rFonts w:asciiTheme="minorBidi" w:hAnsiTheme="minorBidi" w:cstheme="minorBidi"/>
        </w:rPr>
        <w:t xml:space="preserve">, </w:t>
      </w:r>
      <w:r w:rsidRPr="009D6E93">
        <w:rPr>
          <w:rFonts w:asciiTheme="minorBidi" w:hAnsiTheme="minorBidi" w:cstheme="minorBidi"/>
          <w:cs/>
        </w:rPr>
        <w:t>तो अतिरिक्त आरोप तय करते समय निष्पक्षता सुनिश्चित करने वाली प्रक्रिया सुरक्षा कौन-सी है</w:t>
      </w:r>
      <w:r w:rsidRPr="009D6E93">
        <w:rPr>
          <w:rFonts w:asciiTheme="minorBidi" w:hAnsiTheme="minorBidi" w:cstheme="minorBidi"/>
        </w:rPr>
        <w:t xml:space="preserve">?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नए आरोपी को प्रस्तावित आरोपों की सूचना देना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बिना सुनवाई के तुरंत दोषसिद्धि दर्ज करना  </w:t>
      </w:r>
    </w:p>
    <w:p w:rsidR="00683263"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मूल आरोपी को नए आरोपी का प्रतिनिधित्व करने देना  </w:t>
      </w:r>
    </w:p>
    <w:p w:rsidR="00BF2EA1" w:rsidRPr="009D6E93" w:rsidRDefault="00683263"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यदि आरोप मौजूदा आरोपों के समान हों तो कोई सुनवाई आवश्यक नहीं  </w:t>
      </w:r>
    </w:p>
    <w:p w:rsidR="007B123A" w:rsidRPr="009D6E93" w:rsidRDefault="007B123A"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Q41. </w:t>
      </w:r>
      <w:r w:rsidRPr="009D6E93">
        <w:rPr>
          <w:rFonts w:asciiTheme="minorBidi" w:hAnsiTheme="minorBidi" w:cstheme="minorBidi"/>
          <w:cs/>
        </w:rPr>
        <w:t>गवाह की गवाही दर्ज करते समय</w:t>
      </w:r>
      <w:r w:rsidRPr="009D6E93">
        <w:rPr>
          <w:rFonts w:asciiTheme="minorBidi" w:hAnsiTheme="minorBidi" w:cstheme="minorBidi"/>
        </w:rPr>
        <w:t xml:space="preserve">, </w:t>
      </w:r>
      <w:r w:rsidRPr="009D6E93">
        <w:rPr>
          <w:rFonts w:asciiTheme="minorBidi" w:hAnsiTheme="minorBidi" w:cstheme="minorBidi"/>
          <w:cs/>
        </w:rPr>
        <w:t>न्यायालय में स्वीकार्यता सुनिश्चित करने के लिए कौन-सा कारक महत्वपूर्ण होता है</w:t>
      </w:r>
      <w:r w:rsidRPr="009D6E93">
        <w:rPr>
          <w:rFonts w:asciiTheme="minorBidi" w:hAnsiTheme="minorBidi" w:cstheme="minorBidi"/>
        </w:rPr>
        <w:t xml:space="preserve">?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गवाह को प्रश्नों की प्रकृति समझनी चाहिए और स्वेच्छा से उत्तर देना चाहिए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गवाह को आरोपी के समान समुदाय से होना चाहिए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गवाह के साथ कानूनी वकील होना अनिवार्य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गवाह को केवल लिखित बयान प्रस्तुत करना चाहिए  </w:t>
      </w:r>
    </w:p>
    <w:p w:rsidR="00905871" w:rsidRPr="009D6E93" w:rsidRDefault="00905871"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Q42. IPC </w:t>
      </w:r>
      <w:r w:rsidRPr="009D6E93">
        <w:rPr>
          <w:rFonts w:asciiTheme="minorBidi" w:hAnsiTheme="minorBidi" w:cstheme="minorBidi"/>
          <w:cs/>
        </w:rPr>
        <w:t xml:space="preserve">की धारा </w:t>
      </w:r>
      <w:r w:rsidRPr="009D6E93">
        <w:rPr>
          <w:rFonts w:asciiTheme="minorBidi" w:hAnsiTheme="minorBidi" w:cstheme="minorBidi"/>
        </w:rPr>
        <w:t>376</w:t>
      </w:r>
      <w:r w:rsidRPr="009D6E93">
        <w:rPr>
          <w:rFonts w:asciiTheme="minorBidi" w:hAnsiTheme="minorBidi" w:cstheme="minorBidi"/>
          <w:cs/>
        </w:rPr>
        <w:t xml:space="preserve"> के तहत कोई मुकदमा दो वर्षों से लंबित है। न्याय की चूक को रोकने के लिए न्यायालय कर सकता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मामले को प्राथमिकता से सूचीबद्ध करना और प्रगति की सक्रिय निगरानी करना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देरी के कारण आरोपी को स्वतः मुक्त कर देना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आपराधिक मुकदमे को दीवानी मध्यस्थता में बदल देना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मामले को किसी पड़ोसी जिले में स्थानांतरित कर देना</w:t>
      </w:r>
      <w:r w:rsidRPr="009D6E93">
        <w:rPr>
          <w:rFonts w:asciiTheme="minorBidi" w:hAnsiTheme="minorBidi" w:cstheme="minorBidi"/>
        </w:rPr>
        <w:t xml:space="preserve">, </w:t>
      </w:r>
      <w:r w:rsidRPr="009D6E93">
        <w:rPr>
          <w:rFonts w:asciiTheme="minorBidi" w:hAnsiTheme="minorBidi" w:cstheme="minorBidi"/>
          <w:cs/>
        </w:rPr>
        <w:t xml:space="preserve">क्षेत्राधिकार की परवाह किए बिना  </w:t>
      </w:r>
    </w:p>
    <w:p w:rsidR="00905871" w:rsidRPr="009D6E93" w:rsidRDefault="00905871"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Q43. CrPC </w:t>
      </w:r>
      <w:r w:rsidRPr="009D6E93">
        <w:rPr>
          <w:rFonts w:asciiTheme="minorBidi" w:hAnsiTheme="minorBidi" w:cstheme="minorBidi"/>
          <w:cs/>
        </w:rPr>
        <w:t xml:space="preserve">के अंतर्गत बरी किया गया व्यक्ति पुनः मुकदमा नहीं झेल सकता जब तक कि: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उच्च अपीलीय न्यायालय बरी किए जाने को पलट न दे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समानांतर जांच नए साक्ष्य प्रस्तुत करे</w:t>
      </w:r>
      <w:r w:rsidRPr="009D6E93">
        <w:rPr>
          <w:rFonts w:asciiTheme="minorBidi" w:hAnsiTheme="minorBidi" w:cstheme="minorBidi"/>
        </w:rPr>
        <w:t xml:space="preserve">, </w:t>
      </w:r>
      <w:r w:rsidRPr="009D6E93">
        <w:rPr>
          <w:rFonts w:asciiTheme="minorBidi" w:hAnsiTheme="minorBidi" w:cstheme="minorBidi"/>
          <w:cs/>
        </w:rPr>
        <w:t xml:space="preserve">भले ही अपीलीय हस्तक्षेप न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पुलिस उसी अपराध के लिए उसी न्यायालय में नया </w:t>
      </w:r>
      <w:r w:rsidRPr="009D6E93">
        <w:rPr>
          <w:rFonts w:asciiTheme="minorBidi" w:hAnsiTheme="minorBidi" w:cstheme="minorBidi"/>
        </w:rPr>
        <w:t xml:space="preserve">FIR </w:t>
      </w:r>
      <w:r w:rsidRPr="009D6E93">
        <w:rPr>
          <w:rFonts w:asciiTheme="minorBidi" w:hAnsiTheme="minorBidi" w:cstheme="minorBidi"/>
          <w:cs/>
        </w:rPr>
        <w:t xml:space="preserve">दर्ज करे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आरोपी स्वेच्छा से पुनः मुकदमे की मांग करे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Q44. </w:t>
      </w:r>
      <w:r w:rsidRPr="009D6E93">
        <w:rPr>
          <w:rFonts w:asciiTheme="minorBidi" w:hAnsiTheme="minorBidi" w:cstheme="minorBidi"/>
          <w:cs/>
        </w:rPr>
        <w:t xml:space="preserve">कोई लोक सेवक </w:t>
      </w:r>
      <w:r w:rsidRPr="009D6E93">
        <w:rPr>
          <w:rFonts w:asciiTheme="minorBidi" w:hAnsiTheme="minorBidi" w:cstheme="minorBidi"/>
        </w:rPr>
        <w:t xml:space="preserve">IPC </w:t>
      </w:r>
      <w:r w:rsidRPr="009D6E93">
        <w:rPr>
          <w:rFonts w:asciiTheme="minorBidi" w:hAnsiTheme="minorBidi" w:cstheme="minorBidi"/>
          <w:cs/>
        </w:rPr>
        <w:t xml:space="preserve">की धारा </w:t>
      </w:r>
      <w:r w:rsidRPr="009D6E93">
        <w:rPr>
          <w:rFonts w:asciiTheme="minorBidi" w:hAnsiTheme="minorBidi" w:cstheme="minorBidi"/>
        </w:rPr>
        <w:t>121–126</w:t>
      </w:r>
      <w:r w:rsidRPr="009D6E93">
        <w:rPr>
          <w:rFonts w:asciiTheme="minorBidi" w:hAnsiTheme="minorBidi" w:cstheme="minorBidi"/>
          <w:cs/>
        </w:rPr>
        <w:t xml:space="preserve"> के अंतर्गत संज्ञेय अपराध की रिपोर्ट करने में लापरवाही करता है। </w:t>
      </w:r>
      <w:r w:rsidRPr="009D6E93">
        <w:rPr>
          <w:rFonts w:asciiTheme="minorBidi" w:hAnsiTheme="minorBidi" w:cstheme="minorBidi"/>
        </w:rPr>
        <w:t xml:space="preserve">CrPC </w:t>
      </w:r>
      <w:r w:rsidRPr="009D6E93">
        <w:rPr>
          <w:rFonts w:asciiTheme="minorBidi" w:hAnsiTheme="minorBidi" w:cstheme="minorBidi"/>
          <w:cs/>
        </w:rPr>
        <w:t>के अंतर्गत संभावित परिणाम क्या है</w:t>
      </w:r>
      <w:r w:rsidRPr="009D6E93">
        <w:rPr>
          <w:rFonts w:asciiTheme="minorBidi" w:hAnsiTheme="minorBidi" w:cstheme="minorBidi"/>
        </w:rPr>
        <w:t xml:space="preserve">?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विभागीय जांच और दंडात्मक अभियोजन की शुरुआत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केवल प्रशासनिक चेतावनी</w:t>
      </w:r>
      <w:r w:rsidRPr="009D6E93">
        <w:rPr>
          <w:rFonts w:asciiTheme="minorBidi" w:hAnsiTheme="minorBidi" w:cstheme="minorBidi"/>
        </w:rPr>
        <w:t xml:space="preserve">, </w:t>
      </w:r>
      <w:r w:rsidRPr="009D6E93">
        <w:rPr>
          <w:rFonts w:asciiTheme="minorBidi" w:hAnsiTheme="minorBidi" w:cstheme="minorBidi"/>
          <w:cs/>
        </w:rPr>
        <w:t xml:space="preserve">बिना कानूनी परिणाम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स्थानीय पुलिस द्वारा धन दंड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बिना आगे की कानूनी कार्यवाही के निलंबन  </w:t>
      </w:r>
    </w:p>
    <w:p w:rsidR="00905871" w:rsidRPr="009D6E93" w:rsidRDefault="00905871"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Q45. </w:t>
      </w:r>
      <w:proofErr w:type="gramStart"/>
      <w:r w:rsidRPr="009D6E93">
        <w:rPr>
          <w:rFonts w:asciiTheme="minorBidi" w:hAnsiTheme="minorBidi" w:cstheme="minorBidi"/>
        </w:rPr>
        <w:t xml:space="preserve">CrPC </w:t>
      </w:r>
      <w:r w:rsidRPr="009D6E93">
        <w:rPr>
          <w:rFonts w:asciiTheme="minorBidi" w:hAnsiTheme="minorBidi" w:cstheme="minorBidi"/>
          <w:cs/>
        </w:rPr>
        <w:t xml:space="preserve">की धारा </w:t>
      </w:r>
      <w:r w:rsidRPr="009D6E93">
        <w:rPr>
          <w:rFonts w:asciiTheme="minorBidi" w:hAnsiTheme="minorBidi" w:cstheme="minorBidi"/>
        </w:rPr>
        <w:t xml:space="preserve">105A </w:t>
      </w:r>
      <w:r w:rsidRPr="009D6E93">
        <w:rPr>
          <w:rFonts w:asciiTheme="minorBidi" w:hAnsiTheme="minorBidi" w:cstheme="minorBidi"/>
          <w:cs/>
        </w:rPr>
        <w:t>के अंतर्गत पारस्परिक व्यवस्था का दायरा निम्न में से किस उदाहरण द्वारा दर्शाया जाता है</w:t>
      </w:r>
      <w:r w:rsidRPr="009D6E93">
        <w:rPr>
          <w:rFonts w:asciiTheme="minorBidi" w:hAnsiTheme="minorBidi" w:cstheme="minorBidi"/>
        </w:rPr>
        <w:t>?</w:t>
      </w:r>
      <w:proofErr w:type="gramEnd"/>
      <w:r w:rsidRPr="009D6E93">
        <w:rPr>
          <w:rFonts w:asciiTheme="minorBidi" w:hAnsiTheme="minorBidi" w:cstheme="minorBidi"/>
        </w:rPr>
        <w:t xml:space="preserve">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विदेशी आपराधिक मामले में समन की सीमा पार सेवा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विदेशी क्षेत्राधिकार में गिरफ्तारी वारंट का निष्पादन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देशों के बीच आपराधिक मुकदमों के लिए आवश्यक दस्तावेजों का प्रेषण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w:t>
      </w:r>
    </w:p>
    <w:p w:rsidR="00905871" w:rsidRPr="009D6E93" w:rsidRDefault="00905871"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Q46. </w:t>
      </w:r>
      <w:r w:rsidRPr="009D6E93">
        <w:rPr>
          <w:rFonts w:asciiTheme="minorBidi" w:hAnsiTheme="minorBidi" w:cstheme="minorBidi"/>
          <w:cs/>
        </w:rPr>
        <w:t>एक बैंक के पास एक विवादित जमा राशि है</w:t>
      </w:r>
      <w:r w:rsidRPr="009D6E93">
        <w:rPr>
          <w:rFonts w:asciiTheme="minorBidi" w:hAnsiTheme="minorBidi" w:cstheme="minorBidi"/>
        </w:rPr>
        <w:t xml:space="preserve">, </w:t>
      </w:r>
      <w:r w:rsidRPr="009D6E93">
        <w:rPr>
          <w:rFonts w:asciiTheme="minorBidi" w:hAnsiTheme="minorBidi" w:cstheme="minorBidi"/>
          <w:cs/>
        </w:rPr>
        <w:t xml:space="preserve">जिस पर दो प्रतिद्वंद्वी पक्ष दावा कर रहे हैं। </w:t>
      </w:r>
      <w:r w:rsidRPr="009D6E93">
        <w:rPr>
          <w:rFonts w:asciiTheme="minorBidi" w:hAnsiTheme="minorBidi" w:cstheme="minorBidi"/>
        </w:rPr>
        <w:t xml:space="preserve">CPC </w:t>
      </w:r>
      <w:r w:rsidRPr="009D6E93">
        <w:rPr>
          <w:rFonts w:asciiTheme="minorBidi" w:hAnsiTheme="minorBidi" w:cstheme="minorBidi"/>
          <w:cs/>
        </w:rPr>
        <w:t>के अंतर्गत</w:t>
      </w:r>
      <w:r w:rsidRPr="009D6E93">
        <w:rPr>
          <w:rFonts w:asciiTheme="minorBidi" w:hAnsiTheme="minorBidi" w:cstheme="minorBidi"/>
        </w:rPr>
        <w:t xml:space="preserve">, </w:t>
      </w:r>
      <w:r w:rsidRPr="009D6E93">
        <w:rPr>
          <w:rFonts w:asciiTheme="minorBidi" w:hAnsiTheme="minorBidi" w:cstheme="minorBidi"/>
          <w:cs/>
        </w:rPr>
        <w:t>बहु-दायित्व से बचने के लिए इंटरप्लीडर वाद कौन दायर कर सकता है</w:t>
      </w:r>
      <w:r w:rsidRPr="009D6E93">
        <w:rPr>
          <w:rFonts w:asciiTheme="minorBidi" w:hAnsiTheme="minorBidi" w:cstheme="minorBidi"/>
        </w:rPr>
        <w:t xml:space="preserve">?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कोई भी दावा करने वाला जो स्वामित्व का दावा करता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वह हितधारक जो विवादित संपत्ति या राशि को रखता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कोई तीसरा पक्ष जो दावेदारों के बीच मध्यस्थता करना चाहता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कोई लेनदार जो वसूली चाहता है  </w:t>
      </w:r>
    </w:p>
    <w:p w:rsidR="00905871" w:rsidRPr="009D6E93" w:rsidRDefault="00905871"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Q47. </w:t>
      </w:r>
      <w:proofErr w:type="gramStart"/>
      <w:r w:rsidRPr="009D6E93">
        <w:rPr>
          <w:rFonts w:asciiTheme="minorBidi" w:hAnsiTheme="minorBidi" w:cstheme="minorBidi"/>
        </w:rPr>
        <w:t xml:space="preserve">CrPC </w:t>
      </w:r>
      <w:r w:rsidRPr="009D6E93">
        <w:rPr>
          <w:rFonts w:asciiTheme="minorBidi" w:hAnsiTheme="minorBidi" w:cstheme="minorBidi"/>
          <w:cs/>
        </w:rPr>
        <w:t>के अंतर्गत कौन-सा प्रावधान मजिस्ट्रेट को पुलिस जांच रिपोर्ट और गवाहों के बयान की जांच करने का अधिकार देता है</w:t>
      </w:r>
      <w:r w:rsidRPr="009D6E93">
        <w:rPr>
          <w:rFonts w:asciiTheme="minorBidi" w:hAnsiTheme="minorBidi" w:cstheme="minorBidi"/>
        </w:rPr>
        <w:t xml:space="preserve">, </w:t>
      </w:r>
      <w:r w:rsidRPr="009D6E93">
        <w:rPr>
          <w:rFonts w:asciiTheme="minorBidi" w:hAnsiTheme="minorBidi" w:cstheme="minorBidi"/>
          <w:cs/>
        </w:rPr>
        <w:t>इससे पहले कि वह अपराध का संज्ञान ले</w:t>
      </w:r>
      <w:r w:rsidRPr="009D6E93">
        <w:rPr>
          <w:rFonts w:asciiTheme="minorBidi" w:hAnsiTheme="minorBidi" w:cstheme="minorBidi"/>
        </w:rPr>
        <w:t>?</w:t>
      </w:r>
      <w:proofErr w:type="gramEnd"/>
      <w:r w:rsidRPr="009D6E93">
        <w:rPr>
          <w:rFonts w:asciiTheme="minorBidi" w:hAnsiTheme="minorBidi" w:cstheme="minorBidi"/>
        </w:rPr>
        <w:t xml:space="preserve">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धारा </w:t>
      </w:r>
      <w:r w:rsidRPr="009D6E93">
        <w:rPr>
          <w:rFonts w:asciiTheme="minorBidi" w:hAnsiTheme="minorBidi" w:cstheme="minorBidi"/>
        </w:rPr>
        <w:t xml:space="preserve">161 – </w:t>
      </w:r>
      <w:r w:rsidRPr="009D6E93">
        <w:rPr>
          <w:rFonts w:asciiTheme="minorBidi" w:hAnsiTheme="minorBidi" w:cstheme="minorBidi"/>
          <w:cs/>
        </w:rPr>
        <w:t xml:space="preserve">पुलिस द्वारा बयान दर्ज करना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w:t>
      </w:r>
      <w:proofErr w:type="gramStart"/>
      <w:r w:rsidRPr="009D6E93">
        <w:rPr>
          <w:rFonts w:asciiTheme="minorBidi" w:hAnsiTheme="minorBidi" w:cstheme="minorBidi"/>
        </w:rPr>
        <w:t>b</w:t>
      </w:r>
      <w:proofErr w:type="gramEnd"/>
      <w:r w:rsidRPr="009D6E93">
        <w:rPr>
          <w:rFonts w:asciiTheme="minorBidi" w:hAnsiTheme="minorBidi" w:cstheme="minorBidi"/>
        </w:rPr>
        <w:t xml:space="preserve">) </w:t>
      </w:r>
      <w:r w:rsidRPr="009D6E93">
        <w:rPr>
          <w:rFonts w:asciiTheme="minorBidi" w:hAnsiTheme="minorBidi" w:cstheme="minorBidi"/>
          <w:cs/>
        </w:rPr>
        <w:t xml:space="preserve">धारा </w:t>
      </w:r>
      <w:r w:rsidRPr="009D6E93">
        <w:rPr>
          <w:rFonts w:asciiTheme="minorBidi" w:hAnsiTheme="minorBidi" w:cstheme="minorBidi"/>
        </w:rPr>
        <w:t xml:space="preserve">173(2) – </w:t>
      </w:r>
      <w:r w:rsidRPr="009D6E93">
        <w:rPr>
          <w:rFonts w:asciiTheme="minorBidi" w:hAnsiTheme="minorBidi" w:cstheme="minorBidi"/>
          <w:cs/>
        </w:rPr>
        <w:t xml:space="preserve">जांच के बाद पुलिस रिपोर्ट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धारा </w:t>
      </w:r>
      <w:r w:rsidRPr="009D6E93">
        <w:rPr>
          <w:rFonts w:asciiTheme="minorBidi" w:hAnsiTheme="minorBidi" w:cstheme="minorBidi"/>
        </w:rPr>
        <w:t xml:space="preserve">190 – </w:t>
      </w:r>
      <w:r w:rsidRPr="009D6E93">
        <w:rPr>
          <w:rFonts w:asciiTheme="minorBidi" w:hAnsiTheme="minorBidi" w:cstheme="minorBidi"/>
          <w:cs/>
        </w:rPr>
        <w:t xml:space="preserve">मजिस्ट्रेट द्वारा अपराध का संज्ञान लेना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धारा </w:t>
      </w:r>
      <w:r w:rsidRPr="009D6E93">
        <w:rPr>
          <w:rFonts w:asciiTheme="minorBidi" w:hAnsiTheme="minorBidi" w:cstheme="minorBidi"/>
        </w:rPr>
        <w:t xml:space="preserve">200 – </w:t>
      </w:r>
      <w:r w:rsidRPr="009D6E93">
        <w:rPr>
          <w:rFonts w:asciiTheme="minorBidi" w:hAnsiTheme="minorBidi" w:cstheme="minorBidi"/>
          <w:cs/>
        </w:rPr>
        <w:t xml:space="preserve">शिकायत दर्ज करने के लिए शिकायतकर्ता की जांच  </w:t>
      </w:r>
    </w:p>
    <w:p w:rsidR="00905871" w:rsidRPr="009D6E93" w:rsidRDefault="00905871"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Q48. CrPC </w:t>
      </w:r>
      <w:r w:rsidRPr="009D6E93">
        <w:rPr>
          <w:rFonts w:asciiTheme="minorBidi" w:hAnsiTheme="minorBidi" w:cstheme="minorBidi"/>
          <w:cs/>
        </w:rPr>
        <w:t xml:space="preserve">की धारा </w:t>
      </w:r>
      <w:r w:rsidRPr="009D6E93">
        <w:rPr>
          <w:rFonts w:asciiTheme="minorBidi" w:hAnsiTheme="minorBidi" w:cstheme="minorBidi"/>
        </w:rPr>
        <w:t>162</w:t>
      </w:r>
      <w:r w:rsidRPr="009D6E93">
        <w:rPr>
          <w:rFonts w:asciiTheme="minorBidi" w:hAnsiTheme="minorBidi" w:cstheme="minorBidi"/>
          <w:cs/>
        </w:rPr>
        <w:t xml:space="preserve"> के अंतर्गत दर्ज किए गए बयान सामान्यतः होते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मुकदमे के दौरान वास्तविक साक्ष्य के रूप में स्वीकार्य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तथ्य सिद्ध करने के लिए स्वीकार्य नहीं</w:t>
      </w:r>
      <w:r w:rsidRPr="009D6E93">
        <w:rPr>
          <w:rFonts w:asciiTheme="minorBidi" w:hAnsiTheme="minorBidi" w:cstheme="minorBidi"/>
        </w:rPr>
        <w:t xml:space="preserve">, </w:t>
      </w:r>
      <w:r w:rsidRPr="009D6E93">
        <w:rPr>
          <w:rFonts w:asciiTheme="minorBidi" w:hAnsiTheme="minorBidi" w:cstheme="minorBidi"/>
          <w:cs/>
        </w:rPr>
        <w:t xml:space="preserve">लेकिन विरोधाभास या पुष्टि के लिए उपयोग किए जा सकते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संक्षिप्त मुकदमों में स्वीकार्य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आरोपी को दोषी ठहराने के लिए सीधे उपयोग किए जा सकते हैं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Q49. </w:t>
      </w:r>
      <w:r w:rsidRPr="009D6E93">
        <w:rPr>
          <w:rFonts w:asciiTheme="minorBidi" w:hAnsiTheme="minorBidi" w:cstheme="minorBidi"/>
          <w:cs/>
        </w:rPr>
        <w:t>यदि उच्च न्यायालय सत्र न्यायालय द्वारा दी गई मृत्यु दंड की पुष्टि करने से इनकार करता है</w:t>
      </w:r>
      <w:r w:rsidRPr="009D6E93">
        <w:rPr>
          <w:rFonts w:asciiTheme="minorBidi" w:hAnsiTheme="minorBidi" w:cstheme="minorBidi"/>
        </w:rPr>
        <w:t xml:space="preserve">, </w:t>
      </w:r>
      <w:r w:rsidRPr="009D6E93">
        <w:rPr>
          <w:rFonts w:asciiTheme="minorBidi" w:hAnsiTheme="minorBidi" w:cstheme="minorBidi"/>
          <w:cs/>
        </w:rPr>
        <w:t>तो कौन-सी कार्रवाई कानूनी रूप से अनुमेय है</w:t>
      </w:r>
      <w:r w:rsidRPr="009D6E93">
        <w:rPr>
          <w:rFonts w:asciiTheme="minorBidi" w:hAnsiTheme="minorBidi" w:cstheme="minorBidi"/>
        </w:rPr>
        <w:t xml:space="preserve">?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सजा को आजीवन कारावास में बदल देना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उच्च न्यायालय के इनकार के बावजूद मृत्यु दंड को निष्पादित करना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मामले को पुनः सत्र न्यायालय में पुनः परीक्षण के लिए भेजना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मामले को निष्पादन के लिए मजिस्ट्रेट को स्थानांतरित करना  </w:t>
      </w:r>
    </w:p>
    <w:p w:rsidR="00905871" w:rsidRPr="009D6E93" w:rsidRDefault="00905871" w:rsidP="00BE3161">
      <w:pPr>
        <w:spacing w:after="0" w:line="240" w:lineRule="auto"/>
        <w:rPr>
          <w:rFonts w:asciiTheme="minorBidi" w:hAnsiTheme="minorBidi" w:cstheme="minorBidi"/>
        </w:rPr>
      </w:pP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Q50. </w:t>
      </w:r>
      <w:proofErr w:type="gramStart"/>
      <w:r w:rsidRPr="009D6E93">
        <w:rPr>
          <w:rFonts w:asciiTheme="minorBidi" w:hAnsiTheme="minorBidi" w:cstheme="minorBidi"/>
        </w:rPr>
        <w:t xml:space="preserve">CrPC </w:t>
      </w:r>
      <w:r w:rsidRPr="009D6E93">
        <w:rPr>
          <w:rFonts w:asciiTheme="minorBidi" w:hAnsiTheme="minorBidi" w:cstheme="minorBidi"/>
          <w:cs/>
        </w:rPr>
        <w:t>के अंतर्गत अग्रिम जमानत का मुख्य उद्देश्य क्या है</w:t>
      </w:r>
      <w:r w:rsidRPr="009D6E93">
        <w:rPr>
          <w:rFonts w:asciiTheme="minorBidi" w:hAnsiTheme="minorBidi" w:cstheme="minorBidi"/>
        </w:rPr>
        <w:t>?</w:t>
      </w:r>
      <w:proofErr w:type="gramEnd"/>
      <w:r w:rsidRPr="009D6E93">
        <w:rPr>
          <w:rFonts w:asciiTheme="minorBidi" w:hAnsiTheme="minorBidi" w:cstheme="minorBidi"/>
        </w:rPr>
        <w:t xml:space="preserve">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गैर-जमानती आरोपों की आशंका में व्यक्ति को गिरफ्तारी से सुरक्षा देना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आपराधिक मामला दर्ज होने से रोकना  </w:t>
      </w:r>
    </w:p>
    <w:p w:rsidR="00905871"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दोषसिद्धि के बाद सजा को कम करना  </w:t>
      </w:r>
    </w:p>
    <w:p w:rsidR="007B123A" w:rsidRPr="009D6E93" w:rsidRDefault="00905871"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मुकदमे को शीघ्र पूरा करना सुनिश्चित करना  </w:t>
      </w:r>
    </w:p>
    <w:p w:rsidR="006F2FC0" w:rsidRPr="009D6E93" w:rsidRDefault="006F2FC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Q51. </w:t>
      </w:r>
      <w:proofErr w:type="gramStart"/>
      <w:r w:rsidRPr="009D6E93">
        <w:rPr>
          <w:rFonts w:asciiTheme="minorBidi" w:hAnsiTheme="minorBidi" w:cstheme="minorBidi"/>
        </w:rPr>
        <w:t xml:space="preserve">CrPC </w:t>
      </w:r>
      <w:r w:rsidRPr="009D6E93">
        <w:rPr>
          <w:rFonts w:asciiTheme="minorBidi" w:hAnsiTheme="minorBidi" w:cstheme="minorBidi"/>
          <w:cs/>
        </w:rPr>
        <w:t xml:space="preserve">की धारा </w:t>
      </w:r>
      <w:r w:rsidRPr="009D6E93">
        <w:rPr>
          <w:rFonts w:asciiTheme="minorBidi" w:hAnsiTheme="minorBidi" w:cstheme="minorBidi"/>
        </w:rPr>
        <w:t>482</w:t>
      </w:r>
      <w:r w:rsidRPr="009D6E93">
        <w:rPr>
          <w:rFonts w:asciiTheme="minorBidi" w:hAnsiTheme="minorBidi" w:cstheme="minorBidi"/>
          <w:cs/>
        </w:rPr>
        <w:t xml:space="preserve"> के अंतर्गत उच्च न्यायालय की अंतर्निहित शक्तियाँ मुख्य रूप से किस उद्देश्य से प्रयोग की जाती हैं</w:t>
      </w:r>
      <w:r w:rsidRPr="009D6E93">
        <w:rPr>
          <w:rFonts w:asciiTheme="minorBidi" w:hAnsiTheme="minorBidi" w:cstheme="minorBidi"/>
        </w:rPr>
        <w:t>?</w:t>
      </w:r>
      <w:proofErr w:type="gramEnd"/>
      <w:r w:rsidRPr="009D6E93">
        <w:rPr>
          <w:rFonts w:asciiTheme="minorBidi" w:hAnsiTheme="minorBidi" w:cstheme="minorBidi"/>
        </w:rPr>
        <w:t xml:space="preserve">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उन दीवानी विवादों में हस्तक्षेप करने के लिए जहाँ विशिष्ट प्रावधान मौजूद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विधि की प्रक्रिया के दुरुपयोग को रोकने या असाधारण मामलों में न्याय की पूर्ति सुनिश्चित करने के लिए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सत्र न्यायालयों को वैधानिक प्रावधानों को पलटने का अधिकार देने के लिए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आपराधिक अपीलों में सर्वोच्च न्यायालय का स्थान लेने के लिए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Q52. </w:t>
      </w:r>
      <w:r w:rsidRPr="009D6E93">
        <w:rPr>
          <w:rFonts w:asciiTheme="minorBidi" w:hAnsiTheme="minorBidi" w:cstheme="minorBidi"/>
          <w:cs/>
        </w:rPr>
        <w:t>विशेषज्ञ राय पर न्यायालय मुख्य रूप से किस उद्देश्य से भरोसा करता है</w:t>
      </w:r>
      <w:r w:rsidRPr="009D6E93">
        <w:rPr>
          <w:rFonts w:asciiTheme="minorBidi" w:hAnsiTheme="minorBidi" w:cstheme="minorBidi"/>
        </w:rPr>
        <w:t xml:space="preserve">?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न्यायालय को स्वतंत्र निर्णय बनाने में सहायता देने के लिए</w:t>
      </w:r>
      <w:r w:rsidRPr="009D6E93">
        <w:rPr>
          <w:rFonts w:asciiTheme="minorBidi" w:hAnsiTheme="minorBidi" w:cstheme="minorBidi"/>
        </w:rPr>
        <w:t xml:space="preserve">, </w:t>
      </w:r>
      <w:r w:rsidRPr="009D6E93">
        <w:rPr>
          <w:rFonts w:asciiTheme="minorBidi" w:hAnsiTheme="minorBidi" w:cstheme="minorBidi"/>
          <w:cs/>
        </w:rPr>
        <w:t xml:space="preserve">बिना उसकी भूमिका को बदले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गवाह की गवाही के लिए बाध्यकारी विकल्प के रूप में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सभी दस्तावेजी साक्ष्यों को पलटने के लिए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आरोपी को स्वतः दोषी ठहराने के लिए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Q53. </w:t>
      </w:r>
      <w:r w:rsidRPr="009D6E93">
        <w:rPr>
          <w:rFonts w:asciiTheme="minorBidi" w:hAnsiTheme="minorBidi" w:cstheme="minorBidi"/>
          <w:cs/>
        </w:rPr>
        <w:t xml:space="preserve">साक्ष्य अधिनियम की धारा </w:t>
      </w:r>
      <w:r w:rsidRPr="009D6E93">
        <w:rPr>
          <w:rFonts w:asciiTheme="minorBidi" w:hAnsiTheme="minorBidi" w:cstheme="minorBidi"/>
        </w:rPr>
        <w:t>90</w:t>
      </w:r>
      <w:r w:rsidRPr="009D6E93">
        <w:rPr>
          <w:rFonts w:asciiTheme="minorBidi" w:hAnsiTheme="minorBidi" w:cstheme="minorBidi"/>
          <w:cs/>
        </w:rPr>
        <w:t xml:space="preserve"> के अंतर्गत दस्तावेजों के निष्पादन को सिद्ध करने के लिए </w:t>
      </w:r>
      <w:r w:rsidRPr="009D6E93">
        <w:rPr>
          <w:rFonts w:asciiTheme="minorBidi" w:hAnsiTheme="minorBidi" w:cstheme="minorBidi"/>
        </w:rPr>
        <w:t>30-</w:t>
      </w:r>
      <w:r w:rsidRPr="009D6E93">
        <w:rPr>
          <w:rFonts w:asciiTheme="minorBidi" w:hAnsiTheme="minorBidi" w:cstheme="minorBidi"/>
          <w:cs/>
        </w:rPr>
        <w:t>वर्षीय नियम निम्न में से किस पर निर्भर नहीं करता</w:t>
      </w:r>
      <w:r w:rsidRPr="009D6E93">
        <w:rPr>
          <w:rFonts w:asciiTheme="minorBidi" w:hAnsiTheme="minorBidi" w:cstheme="minorBidi"/>
        </w:rPr>
        <w:t xml:space="preserve">?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वह तिथि जिस पर कार्यवाही शुरू की गई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दस्तावेज की उचित अभिरक्षा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दस्तावेज का विदेश में नोटरीकृत होना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साक्ष्य द्वारा स्थापित दस्तावेज की प्रामाणिकता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Q54. </w:t>
      </w:r>
      <w:r w:rsidRPr="009D6E93">
        <w:rPr>
          <w:rFonts w:asciiTheme="minorBidi" w:hAnsiTheme="minorBidi" w:cstheme="minorBidi"/>
          <w:cs/>
        </w:rPr>
        <w:t>एक टेप की गई बातचीत जिसमें वक्ताओं की पहचान नहीं हो पाती है</w:t>
      </w:r>
      <w:r w:rsidRPr="009D6E93">
        <w:rPr>
          <w:rFonts w:asciiTheme="minorBidi" w:hAnsiTheme="minorBidi" w:cstheme="minorBidi"/>
        </w:rPr>
        <w:t xml:space="preserve">, </w:t>
      </w:r>
      <w:r w:rsidRPr="009D6E93">
        <w:rPr>
          <w:rFonts w:asciiTheme="minorBidi" w:hAnsiTheme="minorBidi" w:cstheme="minorBidi"/>
          <w:cs/>
        </w:rPr>
        <w:t xml:space="preserve">वह होती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केवल बातचीत के अस्तित्व को दर्शाने के लिए स्वीकार्य</w:t>
      </w:r>
      <w:r w:rsidRPr="009D6E93">
        <w:rPr>
          <w:rFonts w:asciiTheme="minorBidi" w:hAnsiTheme="minorBidi" w:cstheme="minorBidi"/>
        </w:rPr>
        <w:t xml:space="preserve">, </w:t>
      </w:r>
      <w:r w:rsidRPr="009D6E93">
        <w:rPr>
          <w:rFonts w:asciiTheme="minorBidi" w:hAnsiTheme="minorBidi" w:cstheme="minorBidi"/>
          <w:cs/>
        </w:rPr>
        <w:t xml:space="preserve">न कि उसमें कही गई बातों को सिद्ध करने के लिए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कही गई बातों का निर्णायक प्रमाण मानी जाती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गवाहों की मौखिक गवाही के समकक्ष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स्वतः विशेषज्ञ साक्ष्य के रूप में स्वीकार की जाती है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Q55. </w:t>
      </w:r>
      <w:r w:rsidRPr="009D6E93">
        <w:rPr>
          <w:rFonts w:asciiTheme="minorBidi" w:hAnsiTheme="minorBidi" w:cstheme="minorBidi"/>
          <w:cs/>
        </w:rPr>
        <w:t xml:space="preserve">किसी व्यक्ति द्वारा आपराधिक षड्यंत्र के गठन से पहले दिए गए बयान होते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षड्यंत्र के साक्ष्य का हिस्सा होने के कारण प्रासंगिक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सह-षड्यंत्रकर्ताओं के विरुद्ध स्वीकार्य नहीं क्योंकि षड्यंत्र तब तक अस्तित्व में नहीं था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सभी षड्यंत्रकर्ताओं पर स्वतः बाध्यकारी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प्राथमिक साक्ष्य के रूप में माने जाते हैं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Q56. </w:t>
      </w:r>
      <w:r w:rsidRPr="009D6E93">
        <w:rPr>
          <w:rFonts w:asciiTheme="minorBidi" w:hAnsiTheme="minorBidi" w:cstheme="minorBidi"/>
          <w:cs/>
        </w:rPr>
        <w:t>पहचान परेड (</w:t>
      </w:r>
      <w:r w:rsidRPr="009D6E93">
        <w:rPr>
          <w:rFonts w:asciiTheme="minorBidi" w:hAnsiTheme="minorBidi" w:cstheme="minorBidi"/>
        </w:rPr>
        <w:t xml:space="preserve">TIP) </w:t>
      </w:r>
      <w:r w:rsidRPr="009D6E93">
        <w:rPr>
          <w:rFonts w:asciiTheme="minorBidi" w:hAnsiTheme="minorBidi" w:cstheme="minorBidi"/>
          <w:cs/>
        </w:rPr>
        <w:t xml:space="preserve">साक्ष्य की विश्वसनीयता निर्भर करती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पंक्ति में प्रतिभागियों की संख्या और व्यवस्था पर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प्रकाश और दूरी जैसे पर्यावरणीय परिस्थितियों पर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गवाह के देखने के अवसर</w:t>
      </w:r>
      <w:r w:rsidRPr="009D6E93">
        <w:rPr>
          <w:rFonts w:asciiTheme="minorBidi" w:hAnsiTheme="minorBidi" w:cstheme="minorBidi"/>
        </w:rPr>
        <w:t xml:space="preserve">, </w:t>
      </w:r>
      <w:r w:rsidRPr="009D6E93">
        <w:rPr>
          <w:rFonts w:asciiTheme="minorBidi" w:hAnsiTheme="minorBidi" w:cstheme="minorBidi"/>
          <w:cs/>
        </w:rPr>
        <w:t xml:space="preserve">स्मृति और विश्वसनीयता पर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पर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Q57. </w:t>
      </w:r>
      <w:r w:rsidRPr="009D6E93">
        <w:rPr>
          <w:rFonts w:asciiTheme="minorBidi" w:hAnsiTheme="minorBidi" w:cstheme="minorBidi"/>
          <w:cs/>
        </w:rPr>
        <w:t xml:space="preserve">साक्ष्य अधिनियम की धारा </w:t>
      </w:r>
      <w:r w:rsidRPr="009D6E93">
        <w:rPr>
          <w:rFonts w:asciiTheme="minorBidi" w:hAnsiTheme="minorBidi" w:cstheme="minorBidi"/>
        </w:rPr>
        <w:t xml:space="preserve">114A </w:t>
      </w:r>
      <w:r w:rsidRPr="009D6E93">
        <w:rPr>
          <w:rFonts w:asciiTheme="minorBidi" w:hAnsiTheme="minorBidi" w:cstheme="minorBidi"/>
          <w:cs/>
        </w:rPr>
        <w:t>के संबंध में निम्न में से कौन-सा कथन **गलत** है</w:t>
      </w:r>
      <w:r w:rsidRPr="009D6E93">
        <w:rPr>
          <w:rFonts w:asciiTheme="minorBidi" w:hAnsiTheme="minorBidi" w:cstheme="minorBidi"/>
        </w:rPr>
        <w:t xml:space="preserve">?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यह मुख्य रूप से यौन उत्पीड़न मामलों में लागू होती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कुछ तथ्यों के स्थापित होने पर यह एक खंडनीय धारणा उत्पन्न करती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आरोपी को धारणा को चुनौती देने के लिए साक्ष्य प्रस्तुत करने की अनुमति होती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धारणा केवल तब उत्पन्न होती है जब यौन संबंध का प्रमाण हो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Q58. </w:t>
      </w:r>
      <w:r w:rsidRPr="009D6E93">
        <w:rPr>
          <w:rFonts w:asciiTheme="minorBidi" w:hAnsiTheme="minorBidi" w:cstheme="minorBidi"/>
          <w:cs/>
        </w:rPr>
        <w:t xml:space="preserve">कोई स्थानीय व्यापार प्रथा व्यापारियों को कुछ अनुबंधीय दायित्वों से बचने की अनुमति देती है। साक्ष्य अधिनियम की धारा </w:t>
      </w:r>
      <w:r w:rsidRPr="009D6E93">
        <w:rPr>
          <w:rFonts w:asciiTheme="minorBidi" w:hAnsiTheme="minorBidi" w:cstheme="minorBidi"/>
        </w:rPr>
        <w:t>49</w:t>
      </w:r>
      <w:r w:rsidRPr="009D6E93">
        <w:rPr>
          <w:rFonts w:asciiTheme="minorBidi" w:hAnsiTheme="minorBidi" w:cstheme="minorBidi"/>
          <w:cs/>
        </w:rPr>
        <w:t xml:space="preserve"> के अंतर्गत ऐसी प्रथा न्यायालय में स्वीकार नहीं की जा सकती यदि: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वह स्थापित सार्वजनिक नीति या वैधानिक कानून का उल्लंघन करती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वह व्यक्तिगत पक्षों की स्वतंत्रता का विरोध करती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वह केवल प्रक्रियात्मक तकनीकीताओं से टकराती हो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वह केवल धारा </w:t>
      </w:r>
      <w:r w:rsidRPr="009D6E93">
        <w:rPr>
          <w:rFonts w:asciiTheme="minorBidi" w:hAnsiTheme="minorBidi" w:cstheme="minorBidi"/>
        </w:rPr>
        <w:t>35</w:t>
      </w:r>
      <w:r w:rsidRPr="009D6E93">
        <w:rPr>
          <w:rFonts w:asciiTheme="minorBidi" w:hAnsiTheme="minorBidi" w:cstheme="minorBidi"/>
          <w:cs/>
        </w:rPr>
        <w:t xml:space="preserve"> के प्रावधानों से भिन्न हो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Q59. </w:t>
      </w:r>
      <w:r w:rsidRPr="009D6E93">
        <w:rPr>
          <w:rFonts w:asciiTheme="minorBidi" w:hAnsiTheme="minorBidi" w:cstheme="minorBidi"/>
          <w:cs/>
        </w:rPr>
        <w:t>न्यायिक कार्यवाही में</w:t>
      </w:r>
      <w:r w:rsidRPr="009D6E93">
        <w:rPr>
          <w:rFonts w:asciiTheme="minorBidi" w:hAnsiTheme="minorBidi" w:cstheme="minorBidi"/>
        </w:rPr>
        <w:t xml:space="preserve">, </w:t>
      </w:r>
      <w:r w:rsidRPr="009D6E93">
        <w:rPr>
          <w:rFonts w:asciiTheme="minorBidi" w:hAnsiTheme="minorBidi" w:cstheme="minorBidi"/>
          <w:cs/>
        </w:rPr>
        <w:t>न्यायालय निम्न में से किसका न्यायिक संज्ञान नहीं ले सकता</w:t>
      </w:r>
      <w:r w:rsidRPr="009D6E93">
        <w:rPr>
          <w:rFonts w:asciiTheme="minorBidi" w:hAnsiTheme="minorBidi" w:cstheme="minorBidi"/>
        </w:rPr>
        <w:t xml:space="preserve">?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सरकारी रिपोर्टों या राजपत्रों में दर्ज तथ्य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क्षेत्राधिकार के भीतर लोगों द्वारा सामान्यतः ज्ञात तथ्य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अस्पष्ट और आधिकारिक रूप से प्रकाशित न किए गए तथ्य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प्रतिवर्ष मनाए जाने वाले सामान्य सार्वजनिक त्योहार  </w:t>
      </w:r>
    </w:p>
    <w:p w:rsidR="006E33D0" w:rsidRPr="009D6E93" w:rsidRDefault="006E33D0" w:rsidP="00BE3161">
      <w:pPr>
        <w:spacing w:after="0" w:line="240" w:lineRule="auto"/>
        <w:rPr>
          <w:rFonts w:asciiTheme="minorBidi" w:hAnsiTheme="minorBidi" w:cstheme="minorBidi"/>
        </w:rPr>
      </w:pP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Q60. </w:t>
      </w:r>
      <w:r w:rsidRPr="009D6E93">
        <w:rPr>
          <w:rFonts w:asciiTheme="minorBidi" w:hAnsiTheme="minorBidi" w:cstheme="minorBidi"/>
          <w:cs/>
        </w:rPr>
        <w:t>साक्ष्य अधिनियम के अंतर्गत</w:t>
      </w:r>
      <w:r w:rsidRPr="009D6E93">
        <w:rPr>
          <w:rFonts w:asciiTheme="minorBidi" w:hAnsiTheme="minorBidi" w:cstheme="minorBidi"/>
        </w:rPr>
        <w:t xml:space="preserve">, </w:t>
      </w:r>
      <w:r w:rsidRPr="009D6E93">
        <w:rPr>
          <w:rFonts w:asciiTheme="minorBidi" w:hAnsiTheme="minorBidi" w:cstheme="minorBidi"/>
          <w:cs/>
        </w:rPr>
        <w:t>जब कोई सार्वजनिक दस्तावेज खो जाता है या उपलब्ध नहीं होता</w:t>
      </w:r>
      <w:r w:rsidRPr="009D6E93">
        <w:rPr>
          <w:rFonts w:asciiTheme="minorBidi" w:hAnsiTheme="minorBidi" w:cstheme="minorBidi"/>
        </w:rPr>
        <w:t xml:space="preserve">, </w:t>
      </w:r>
      <w:r w:rsidRPr="009D6E93">
        <w:rPr>
          <w:rFonts w:asciiTheme="minorBidi" w:hAnsiTheme="minorBidi" w:cstheme="minorBidi"/>
          <w:cs/>
        </w:rPr>
        <w:t>तो कानून किस धारा के अंतर्गत गौण साक्ष्य प्रस्तुत करने की अनुमति देता है</w:t>
      </w:r>
      <w:r w:rsidRPr="009D6E93">
        <w:rPr>
          <w:rFonts w:asciiTheme="minorBidi" w:hAnsiTheme="minorBidi" w:cstheme="minorBidi"/>
        </w:rPr>
        <w:t xml:space="preserve">?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धारा </w:t>
      </w:r>
      <w:r w:rsidRPr="009D6E93">
        <w:rPr>
          <w:rFonts w:asciiTheme="minorBidi" w:hAnsiTheme="minorBidi" w:cstheme="minorBidi"/>
        </w:rPr>
        <w:t xml:space="preserve">63 – </w:t>
      </w:r>
      <w:r w:rsidRPr="009D6E93">
        <w:rPr>
          <w:rFonts w:asciiTheme="minorBidi" w:hAnsiTheme="minorBidi" w:cstheme="minorBidi"/>
          <w:cs/>
        </w:rPr>
        <w:t xml:space="preserve">केवल निजी दस्तावेजों की स्वीकार्यता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धारा </w:t>
      </w:r>
      <w:r w:rsidRPr="009D6E93">
        <w:rPr>
          <w:rFonts w:asciiTheme="minorBidi" w:hAnsiTheme="minorBidi" w:cstheme="minorBidi"/>
        </w:rPr>
        <w:t xml:space="preserve">65 – </w:t>
      </w:r>
      <w:r w:rsidRPr="009D6E93">
        <w:rPr>
          <w:rFonts w:asciiTheme="minorBidi" w:hAnsiTheme="minorBidi" w:cstheme="minorBidi"/>
          <w:cs/>
        </w:rPr>
        <w:t xml:space="preserve">सार्वजनिक और निजी दस्तावेजों के गौण साक्ष्य को सिद्ध करने की शर्तें और प्रक्रिया  </w:t>
      </w:r>
    </w:p>
    <w:p w:rsidR="006E33D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धारा </w:t>
      </w:r>
      <w:r w:rsidRPr="009D6E93">
        <w:rPr>
          <w:rFonts w:asciiTheme="minorBidi" w:hAnsiTheme="minorBidi" w:cstheme="minorBidi"/>
        </w:rPr>
        <w:t xml:space="preserve">61 – </w:t>
      </w:r>
      <w:r w:rsidRPr="009D6E93">
        <w:rPr>
          <w:rFonts w:asciiTheme="minorBidi" w:hAnsiTheme="minorBidi" w:cstheme="minorBidi"/>
          <w:cs/>
        </w:rPr>
        <w:t xml:space="preserve">प्राथमिक साक्ष्य की परिभाषा  </w:t>
      </w:r>
    </w:p>
    <w:p w:rsidR="006F2FC0" w:rsidRPr="009D6E93" w:rsidRDefault="006E33D0"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धारा </w:t>
      </w:r>
      <w:r w:rsidRPr="009D6E93">
        <w:rPr>
          <w:rFonts w:asciiTheme="minorBidi" w:hAnsiTheme="minorBidi" w:cstheme="minorBidi"/>
        </w:rPr>
        <w:t xml:space="preserve">62 – </w:t>
      </w:r>
      <w:r w:rsidRPr="009D6E93">
        <w:rPr>
          <w:rFonts w:asciiTheme="minorBidi" w:hAnsiTheme="minorBidi" w:cstheme="minorBidi"/>
          <w:cs/>
        </w:rPr>
        <w:t xml:space="preserve">केवल इलेक्ट्रॉनिक रिकॉर्ड का प्रमाण  </w:t>
      </w:r>
    </w:p>
    <w:p w:rsidR="007802EF" w:rsidRPr="009D6E93" w:rsidRDefault="007802EF"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Q61. </w:t>
      </w:r>
      <w:r w:rsidRPr="009D6E93">
        <w:rPr>
          <w:rFonts w:asciiTheme="minorBidi" w:hAnsiTheme="minorBidi" w:cstheme="minorBidi"/>
          <w:cs/>
        </w:rPr>
        <w:t xml:space="preserve">दो कंपनियों के बीच अनुबंध में </w:t>
      </w:r>
      <w:r w:rsidRPr="009D6E93">
        <w:rPr>
          <w:rFonts w:asciiTheme="minorBidi" w:hAnsiTheme="minorBidi" w:cstheme="minorBidi"/>
        </w:rPr>
        <w:t>“</w:t>
      </w:r>
      <w:r w:rsidRPr="009D6E93">
        <w:rPr>
          <w:rFonts w:asciiTheme="minorBidi" w:hAnsiTheme="minorBidi" w:cstheme="minorBidi"/>
          <w:cs/>
        </w:rPr>
        <w:t>उचित समय के भीतर डिलीवरी</w:t>
      </w:r>
      <w:r w:rsidRPr="009D6E93">
        <w:rPr>
          <w:rFonts w:asciiTheme="minorBidi" w:hAnsiTheme="minorBidi" w:cstheme="minorBidi"/>
        </w:rPr>
        <w:t xml:space="preserve">” </w:t>
      </w:r>
      <w:r w:rsidRPr="009D6E93">
        <w:rPr>
          <w:rFonts w:asciiTheme="minorBidi" w:hAnsiTheme="minorBidi" w:cstheme="minorBidi"/>
          <w:cs/>
        </w:rPr>
        <w:t xml:space="preserve">की शर्त है। विवाद की स्थिति में न्यायालय </w:t>
      </w:r>
      <w:r w:rsidRPr="009D6E93">
        <w:rPr>
          <w:rFonts w:asciiTheme="minorBidi" w:hAnsiTheme="minorBidi" w:cstheme="minorBidi"/>
        </w:rPr>
        <w:t>“</w:t>
      </w:r>
      <w:r w:rsidRPr="009D6E93">
        <w:rPr>
          <w:rFonts w:asciiTheme="minorBidi" w:hAnsiTheme="minorBidi" w:cstheme="minorBidi"/>
          <w:cs/>
        </w:rPr>
        <w:t>उचित</w:t>
      </w:r>
      <w:r w:rsidRPr="009D6E93">
        <w:rPr>
          <w:rFonts w:asciiTheme="minorBidi" w:hAnsiTheme="minorBidi" w:cstheme="minorBidi"/>
        </w:rPr>
        <w:t xml:space="preserve">” </w:t>
      </w:r>
      <w:r w:rsidRPr="009D6E93">
        <w:rPr>
          <w:rFonts w:asciiTheme="minorBidi" w:hAnsiTheme="minorBidi" w:cstheme="minorBidi"/>
          <w:cs/>
        </w:rPr>
        <w:t>का अर्थ निर्धारित करने के लिए किस साक्ष्य पर विचार कर सकता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समान अनुबंधों के लिए उद्योग मानक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डिलीवरी शेड्यूल पर चर्चा करने वाले आंतरिक ईमेल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दोनों कंपनियों के बीच पूर्व व्यवहार का तरीका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w:t>
      </w:r>
    </w:p>
    <w:p w:rsidR="00C543EA" w:rsidRPr="009D6E93" w:rsidRDefault="00C543EA"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Q62. </w:t>
      </w:r>
      <w:r w:rsidRPr="009D6E93">
        <w:rPr>
          <w:rFonts w:asciiTheme="minorBidi" w:hAnsiTheme="minorBidi" w:cstheme="minorBidi"/>
          <w:cs/>
        </w:rPr>
        <w:t>एक वकील को साइबर अपराध जांच के संबंध में एक संदिग्ध द्वारा परामर्श किया जाता है। साक्ष्य अधिनियम के अंतर्गत गोपनीयता के संबंध में कौन-सा कथन सही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कानूनी सलाह के लिए किया गया संप्रेषण विशेषाधिकार प्राप्त होता है और न्यायालय में प्रकट नहीं किया जा सकता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केवल लिखित संप्रेषण संरक्षित होते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यदि मामला गंभीर अपराध से संबंधित हो तो मौखिक सलाह साक्ष्य के रूप में उपयोग की जा सकती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यदि वकील सलाह को पुलिस अधिकारी से साझा करता है तो विशेषाधिकार समाप्त हो जाता है  </w:t>
      </w:r>
    </w:p>
    <w:p w:rsidR="00C543EA" w:rsidRPr="009D6E93" w:rsidRDefault="00C543EA" w:rsidP="00BE3161">
      <w:pPr>
        <w:spacing w:after="0" w:line="240" w:lineRule="auto"/>
        <w:rPr>
          <w:rFonts w:asciiTheme="minorBidi" w:hAnsiTheme="minorBidi" w:cstheme="minorBidi"/>
        </w:rPr>
      </w:pPr>
    </w:p>
    <w:p w:rsidR="001D42F2" w:rsidRDefault="001D42F2"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Q63. </w:t>
      </w:r>
      <w:r w:rsidRPr="009D6E93">
        <w:rPr>
          <w:rFonts w:asciiTheme="minorBidi" w:hAnsiTheme="minorBidi" w:cstheme="minorBidi"/>
          <w:cs/>
        </w:rPr>
        <w:t>डकैती के मामले में एक सह-अपराधी मुख्य आरोपी के विरुद्ध गवाही देता है। सह-अपराधी की गवाही की पुष्टि के लिए निम्न में से क्या उपयोग किया जा सकता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घटनास्थल पर आरोपी को दिखाने वाला </w:t>
      </w:r>
      <w:r w:rsidRPr="009D6E93">
        <w:rPr>
          <w:rFonts w:asciiTheme="minorBidi" w:hAnsiTheme="minorBidi" w:cstheme="minorBidi"/>
        </w:rPr>
        <w:t xml:space="preserve">CCTV </w:t>
      </w:r>
      <w:r w:rsidRPr="009D6E93">
        <w:rPr>
          <w:rFonts w:asciiTheme="minorBidi" w:hAnsiTheme="minorBidi" w:cstheme="minorBidi"/>
          <w:cs/>
        </w:rPr>
        <w:t xml:space="preserve">फुटेज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जब्त की गई लूट जो सह-अपराधी के बयान से मेल खाती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आरोपी से असंबंधित किसी प्रत्यक्षदर्शी की गवाही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w:t>
      </w:r>
    </w:p>
    <w:p w:rsidR="00C543EA" w:rsidRPr="009D6E93" w:rsidRDefault="00C543EA"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Q64. </w:t>
      </w:r>
      <w:r w:rsidRPr="009D6E93">
        <w:rPr>
          <w:rFonts w:asciiTheme="minorBidi" w:hAnsiTheme="minorBidi" w:cstheme="minorBidi"/>
          <w:cs/>
        </w:rPr>
        <w:t>साइबर धोखाधड़ी के मुकदमे के दौरान अभियोजन पक्ष ईमेल साक्ष्य स्पष्ट करने के लिए मुख्य परीक्षण में अग्रणी प्रश्न पूछता है। कौन-सा कथन सही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मुख्य परीक्षण में अग्रणी प्रश्न सामान्यतः अनुमत नहीं होते</w:t>
      </w:r>
      <w:r w:rsidRPr="009D6E93">
        <w:rPr>
          <w:rFonts w:asciiTheme="minorBidi" w:hAnsiTheme="minorBidi" w:cstheme="minorBidi"/>
        </w:rPr>
        <w:t xml:space="preserve">, </w:t>
      </w:r>
      <w:r w:rsidRPr="009D6E93">
        <w:rPr>
          <w:rFonts w:asciiTheme="minorBidi" w:hAnsiTheme="minorBidi" w:cstheme="minorBidi"/>
          <w:cs/>
        </w:rPr>
        <w:t xml:space="preserve">जब तक कि न्यायालय अनुमति न दे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अग्रणी प्रश्न मुकदमे के सभी चरणों में हमेशा अनुमत होते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वे दस्तावेजी साक्ष्य का स्थान ले सकते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वे इलेक्ट्रॉनिक साक्ष्य के लिए अनिवार्य होते हैं  </w:t>
      </w:r>
    </w:p>
    <w:p w:rsidR="00C543EA" w:rsidRPr="009D6E93" w:rsidRDefault="00C543EA"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Q65. </w:t>
      </w:r>
      <w:r w:rsidRPr="009D6E93">
        <w:rPr>
          <w:rFonts w:asciiTheme="minorBidi" w:hAnsiTheme="minorBidi" w:cstheme="minorBidi"/>
          <w:cs/>
        </w:rPr>
        <w:t>वादी अनुबंध उल्लंघन के लिए हर्जाने का दावा करते हुए वाद दायर करता है लेकिन आवश्यक न्यायालय शुल्क देना भूल जाता है। प्रतिवादी किस सिद्धांत के तहत वाद खारिज करने की मांग कर सकता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अपर्याप्त न्यायालय शुल्क के कारण कानून द्वारा वाद प्रतिबंधित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यदि वाद विदेशी भाषा में लिखा गया हो तो दोषपूर्ण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यदि वाद गलत क्षेत्राधिकार में दायर किया गया हो तो खारिज किया जा सकता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परिस्थितियों के अनुसार उपरोक्त में से कोई भी  </w:t>
      </w:r>
    </w:p>
    <w:p w:rsidR="00C543EA" w:rsidRPr="009D6E93" w:rsidRDefault="00C543EA"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Q66. </w:t>
      </w:r>
      <w:proofErr w:type="gramStart"/>
      <w:r w:rsidRPr="009D6E93">
        <w:rPr>
          <w:rFonts w:asciiTheme="minorBidi" w:hAnsiTheme="minorBidi" w:cstheme="minorBidi"/>
        </w:rPr>
        <w:t>12</w:t>
      </w:r>
      <w:r w:rsidRPr="009D6E93">
        <w:rPr>
          <w:rFonts w:asciiTheme="minorBidi" w:hAnsiTheme="minorBidi" w:cstheme="minorBidi"/>
          <w:cs/>
        </w:rPr>
        <w:t xml:space="preserve"> लोगों की भीड़ विरोध प्रदर्शन के दौरान एक दुकान को नुकसान पहुँचाती है। </w:t>
      </w:r>
      <w:r w:rsidRPr="009D6E93">
        <w:rPr>
          <w:rFonts w:asciiTheme="minorBidi" w:hAnsiTheme="minorBidi" w:cstheme="minorBidi"/>
        </w:rPr>
        <w:t xml:space="preserve">IPC </w:t>
      </w:r>
      <w:r w:rsidRPr="009D6E93">
        <w:rPr>
          <w:rFonts w:asciiTheme="minorBidi" w:hAnsiTheme="minorBidi" w:cstheme="minorBidi"/>
          <w:cs/>
        </w:rPr>
        <w:t xml:space="preserve">की धारा </w:t>
      </w:r>
      <w:r w:rsidRPr="009D6E93">
        <w:rPr>
          <w:rFonts w:asciiTheme="minorBidi" w:hAnsiTheme="minorBidi" w:cstheme="minorBidi"/>
        </w:rPr>
        <w:t>149</w:t>
      </w:r>
      <w:r w:rsidRPr="009D6E93">
        <w:rPr>
          <w:rFonts w:asciiTheme="minorBidi" w:hAnsiTheme="minorBidi" w:cstheme="minorBidi"/>
          <w:cs/>
        </w:rPr>
        <w:t xml:space="preserve"> के अंतर्गत कौन-सा कथन सही है</w:t>
      </w:r>
      <w:r w:rsidRPr="009D6E93">
        <w:rPr>
          <w:rFonts w:asciiTheme="minorBidi" w:hAnsiTheme="minorBidi" w:cstheme="minorBidi"/>
        </w:rPr>
        <w:t>?</w:t>
      </w:r>
      <w:proofErr w:type="gramEnd"/>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सामान्य उद्देश्य की पूर्ति में की गई क्षति के लिए भीड़ का प्रत्येक सदस्य आपराधिक रूप से उत्तरदायी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केवल वे लोग उत्तरदायी हैं जिन्होंने दुकान को वास्तव में नुकसान पहुँचाया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उत्तरदायित्व भीड़ में वरिष्ठता पर निर्भर करता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मामूली अपराध </w:t>
      </w:r>
      <w:r w:rsidRPr="009D6E93">
        <w:rPr>
          <w:rFonts w:asciiTheme="minorBidi" w:hAnsiTheme="minorBidi" w:cstheme="minorBidi"/>
        </w:rPr>
        <w:t xml:space="preserve">IPC </w:t>
      </w:r>
      <w:r w:rsidRPr="009D6E93">
        <w:rPr>
          <w:rFonts w:asciiTheme="minorBidi" w:hAnsiTheme="minorBidi" w:cstheme="minorBidi"/>
          <w:cs/>
        </w:rPr>
        <w:t xml:space="preserve">की धारा </w:t>
      </w:r>
      <w:r w:rsidRPr="009D6E93">
        <w:rPr>
          <w:rFonts w:asciiTheme="minorBidi" w:hAnsiTheme="minorBidi" w:cstheme="minorBidi"/>
        </w:rPr>
        <w:t>149</w:t>
      </w:r>
      <w:r w:rsidRPr="009D6E93">
        <w:rPr>
          <w:rFonts w:asciiTheme="minorBidi" w:hAnsiTheme="minorBidi" w:cstheme="minorBidi"/>
          <w:cs/>
        </w:rPr>
        <w:t xml:space="preserve"> से मुक्त होते हैं  </w:t>
      </w:r>
    </w:p>
    <w:p w:rsidR="00C543EA" w:rsidRPr="009D6E93" w:rsidRDefault="00C543EA" w:rsidP="00BE3161">
      <w:pPr>
        <w:spacing w:after="0" w:line="240" w:lineRule="auto"/>
        <w:rPr>
          <w:rFonts w:asciiTheme="minorBidi" w:hAnsiTheme="minorBidi" w:cstheme="minorBidi"/>
        </w:rPr>
      </w:pPr>
    </w:p>
    <w:p w:rsidR="001D42F2" w:rsidRDefault="001D42F2" w:rsidP="00BE3161">
      <w:pPr>
        <w:spacing w:after="0" w:line="240" w:lineRule="auto"/>
        <w:rPr>
          <w:rFonts w:asciiTheme="minorBidi" w:hAnsiTheme="minorBidi" w:cstheme="minorBidi"/>
        </w:rPr>
      </w:pPr>
    </w:p>
    <w:p w:rsidR="001D42F2" w:rsidRDefault="001D42F2"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Q67. </w:t>
      </w:r>
      <w:r w:rsidRPr="009D6E93">
        <w:rPr>
          <w:rFonts w:asciiTheme="minorBidi" w:hAnsiTheme="minorBidi" w:cstheme="minorBidi"/>
          <w:cs/>
        </w:rPr>
        <w:t xml:space="preserve">कोई वयस्क </w:t>
      </w:r>
      <w:r w:rsidRPr="009D6E93">
        <w:rPr>
          <w:rFonts w:asciiTheme="minorBidi" w:hAnsiTheme="minorBidi" w:cstheme="minorBidi"/>
        </w:rPr>
        <w:t>15</w:t>
      </w:r>
      <w:r w:rsidRPr="009D6E93">
        <w:rPr>
          <w:rFonts w:asciiTheme="minorBidi" w:hAnsiTheme="minorBidi" w:cstheme="minorBidi"/>
          <w:cs/>
        </w:rPr>
        <w:t xml:space="preserve"> वर्षीय लड़की को झूठे वादों से अपने साथ ले जाता है। </w:t>
      </w:r>
      <w:r w:rsidRPr="009D6E93">
        <w:rPr>
          <w:rFonts w:asciiTheme="minorBidi" w:hAnsiTheme="minorBidi" w:cstheme="minorBidi"/>
        </w:rPr>
        <w:t xml:space="preserve">IPC </w:t>
      </w:r>
      <w:r w:rsidRPr="009D6E93">
        <w:rPr>
          <w:rFonts w:asciiTheme="minorBidi" w:hAnsiTheme="minorBidi" w:cstheme="minorBidi"/>
          <w:cs/>
        </w:rPr>
        <w:t xml:space="preserve">की धारा </w:t>
      </w:r>
      <w:r w:rsidRPr="009D6E93">
        <w:rPr>
          <w:rFonts w:asciiTheme="minorBidi" w:hAnsiTheme="minorBidi" w:cstheme="minorBidi"/>
        </w:rPr>
        <w:t xml:space="preserve">366A </w:t>
      </w:r>
      <w:r w:rsidRPr="009D6E93">
        <w:rPr>
          <w:rFonts w:asciiTheme="minorBidi" w:hAnsiTheme="minorBidi" w:cstheme="minorBidi"/>
          <w:cs/>
        </w:rPr>
        <w:t>के अंतर्गत कौन-सा बचाव वैध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यह दावा करना कि नाबालिग स्वेच्छा से साथ गई (अवैध बचाव)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यह विश्वास करना कि नाबालिग </w:t>
      </w:r>
      <w:r w:rsidRPr="009D6E93">
        <w:rPr>
          <w:rFonts w:asciiTheme="minorBidi" w:hAnsiTheme="minorBidi" w:cstheme="minorBidi"/>
        </w:rPr>
        <w:t>16</w:t>
      </w:r>
      <w:r w:rsidRPr="009D6E93">
        <w:rPr>
          <w:rFonts w:asciiTheme="minorBidi" w:hAnsiTheme="minorBidi" w:cstheme="minorBidi"/>
          <w:cs/>
        </w:rPr>
        <w:t xml:space="preserve"> वर्ष या उससे अधिक है</w:t>
      </w:r>
      <w:r w:rsidRPr="009D6E93">
        <w:rPr>
          <w:rFonts w:asciiTheme="minorBidi" w:hAnsiTheme="minorBidi" w:cstheme="minorBidi"/>
        </w:rPr>
        <w:t xml:space="preserve">, </w:t>
      </w:r>
      <w:r w:rsidRPr="009D6E93">
        <w:rPr>
          <w:rFonts w:asciiTheme="minorBidi" w:hAnsiTheme="minorBidi" w:cstheme="minorBidi"/>
          <w:cs/>
        </w:rPr>
        <w:t xml:space="preserve">यदि यह विश्वास उचित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शिक्षा के वादे देना (अवैध बचाव)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में से कोई नहीं  </w:t>
      </w:r>
    </w:p>
    <w:p w:rsidR="00C543EA" w:rsidRPr="009D6E93" w:rsidRDefault="00C543EA"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Q68. X, Y </w:t>
      </w:r>
      <w:r w:rsidRPr="009D6E93">
        <w:rPr>
          <w:rFonts w:asciiTheme="minorBidi" w:hAnsiTheme="minorBidi" w:cstheme="minorBidi"/>
          <w:cs/>
        </w:rPr>
        <w:t xml:space="preserve">पर चाकू से हमला करता है। </w:t>
      </w:r>
      <w:r w:rsidRPr="009D6E93">
        <w:rPr>
          <w:rFonts w:asciiTheme="minorBidi" w:hAnsiTheme="minorBidi" w:cstheme="minorBidi"/>
        </w:rPr>
        <w:t xml:space="preserve">Y </w:t>
      </w:r>
      <w:r w:rsidRPr="009D6E93">
        <w:rPr>
          <w:rFonts w:asciiTheme="minorBidi" w:hAnsiTheme="minorBidi" w:cstheme="minorBidi"/>
          <w:cs/>
        </w:rPr>
        <w:t xml:space="preserve">पास की कुर्सी उठाकर </w:t>
      </w:r>
      <w:r w:rsidRPr="009D6E93">
        <w:rPr>
          <w:rFonts w:asciiTheme="minorBidi" w:hAnsiTheme="minorBidi" w:cstheme="minorBidi"/>
        </w:rPr>
        <w:t xml:space="preserve">X </w:t>
      </w:r>
      <w:r w:rsidRPr="009D6E93">
        <w:rPr>
          <w:rFonts w:asciiTheme="minorBidi" w:hAnsiTheme="minorBidi" w:cstheme="minorBidi"/>
          <w:cs/>
        </w:rPr>
        <w:t xml:space="preserve">को मारता है जिससे </w:t>
      </w:r>
      <w:r w:rsidRPr="009D6E93">
        <w:rPr>
          <w:rFonts w:asciiTheme="minorBidi" w:hAnsiTheme="minorBidi" w:cstheme="minorBidi"/>
        </w:rPr>
        <w:t xml:space="preserve">X </w:t>
      </w:r>
      <w:r w:rsidRPr="009D6E93">
        <w:rPr>
          <w:rFonts w:asciiTheme="minorBidi" w:hAnsiTheme="minorBidi" w:cstheme="minorBidi"/>
          <w:cs/>
        </w:rPr>
        <w:t xml:space="preserve">को चोट लगती है। </w:t>
      </w:r>
      <w:r w:rsidRPr="009D6E93">
        <w:rPr>
          <w:rFonts w:asciiTheme="minorBidi" w:hAnsiTheme="minorBidi" w:cstheme="minorBidi"/>
        </w:rPr>
        <w:t xml:space="preserve">Y </w:t>
      </w:r>
      <w:r w:rsidRPr="009D6E93">
        <w:rPr>
          <w:rFonts w:asciiTheme="minorBidi" w:hAnsiTheme="minorBidi" w:cstheme="minorBidi"/>
          <w:cs/>
        </w:rPr>
        <w:t>की कार्रवाई को कानूनी रूप से कैसे माना जाएगा</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शरीर की निजी रक्षा का अधिकार अनुपातिक रूप से लागू होता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कुर्सी भारी हथियार होने के कारण रक्षा का दावा नहीं किया जा सकता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Y </w:t>
      </w:r>
      <w:r w:rsidRPr="009D6E93">
        <w:rPr>
          <w:rFonts w:asciiTheme="minorBidi" w:hAnsiTheme="minorBidi" w:cstheme="minorBidi"/>
          <w:cs/>
        </w:rPr>
        <w:t xml:space="preserve">किसी भी उपलब्ध वस्तु से बिना सीमा के प्रतिकार कर सकता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Y </w:t>
      </w:r>
      <w:r w:rsidRPr="009D6E93">
        <w:rPr>
          <w:rFonts w:asciiTheme="minorBidi" w:hAnsiTheme="minorBidi" w:cstheme="minorBidi"/>
          <w:cs/>
        </w:rPr>
        <w:t xml:space="preserve">की कार्रवाई स्वतः कानून के तहत हमला बन जाती है  </w:t>
      </w:r>
    </w:p>
    <w:p w:rsidR="00C543EA" w:rsidRPr="009D6E93" w:rsidRDefault="00C543EA"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Q69. IPC </w:t>
      </w:r>
      <w:r w:rsidRPr="009D6E93">
        <w:rPr>
          <w:rFonts w:asciiTheme="minorBidi" w:hAnsiTheme="minorBidi" w:cstheme="minorBidi"/>
          <w:cs/>
        </w:rPr>
        <w:t xml:space="preserve">के अंतर्गत संपत्ति की निजी रक्षा के संबंध में: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1. </w:t>
      </w:r>
      <w:r w:rsidRPr="009D6E93">
        <w:rPr>
          <w:rFonts w:asciiTheme="minorBidi" w:hAnsiTheme="minorBidi" w:cstheme="minorBidi"/>
          <w:cs/>
        </w:rPr>
        <w:t xml:space="preserve">संपत्ति की निजी रक्षा का अधिकार तब समाप्त हो जाता है जब अतिक्रमी संपत्ति छोड़ देता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2. </w:t>
      </w:r>
      <w:r w:rsidRPr="009D6E93">
        <w:rPr>
          <w:rFonts w:asciiTheme="minorBidi" w:hAnsiTheme="minorBidi" w:cstheme="minorBidi"/>
          <w:cs/>
        </w:rPr>
        <w:t xml:space="preserve">चल रहे नुकसान को रोकने के लिए अभी भी उचित बल का प्रयोग किया जा सकता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cs/>
        </w:rPr>
        <w:t>कौन-सा कथन सही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दोनों </w:t>
      </w:r>
      <w:r w:rsidRPr="009D6E93">
        <w:rPr>
          <w:rFonts w:asciiTheme="minorBidi" w:hAnsiTheme="minorBidi" w:cstheme="minorBidi"/>
        </w:rPr>
        <w:t>1</w:t>
      </w:r>
      <w:r w:rsidRPr="009D6E93">
        <w:rPr>
          <w:rFonts w:asciiTheme="minorBidi" w:hAnsiTheme="minorBidi" w:cstheme="minorBidi"/>
          <w:cs/>
        </w:rPr>
        <w:t xml:space="preserve"> और </w:t>
      </w:r>
      <w:r w:rsidRPr="009D6E93">
        <w:rPr>
          <w:rFonts w:asciiTheme="minorBidi" w:hAnsiTheme="minorBidi" w:cstheme="minorBidi"/>
        </w:rPr>
        <w:t>2</w:t>
      </w:r>
      <w:r w:rsidRPr="009D6E93">
        <w:rPr>
          <w:rFonts w:asciiTheme="minorBidi" w:hAnsiTheme="minorBidi" w:cstheme="minorBidi"/>
          <w:cs/>
        </w:rPr>
        <w:t xml:space="preserve"> सही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दोनों </w:t>
      </w:r>
      <w:r w:rsidRPr="009D6E93">
        <w:rPr>
          <w:rFonts w:asciiTheme="minorBidi" w:hAnsiTheme="minorBidi" w:cstheme="minorBidi"/>
        </w:rPr>
        <w:t>1</w:t>
      </w:r>
      <w:r w:rsidRPr="009D6E93">
        <w:rPr>
          <w:rFonts w:asciiTheme="minorBidi" w:hAnsiTheme="minorBidi" w:cstheme="minorBidi"/>
          <w:cs/>
        </w:rPr>
        <w:t xml:space="preserve"> और </w:t>
      </w:r>
      <w:r w:rsidRPr="009D6E93">
        <w:rPr>
          <w:rFonts w:asciiTheme="minorBidi" w:hAnsiTheme="minorBidi" w:cstheme="minorBidi"/>
        </w:rPr>
        <w:t>2</w:t>
      </w:r>
      <w:r w:rsidRPr="009D6E93">
        <w:rPr>
          <w:rFonts w:asciiTheme="minorBidi" w:hAnsiTheme="minorBidi" w:cstheme="minorBidi"/>
          <w:cs/>
        </w:rPr>
        <w:t xml:space="preserve"> गलत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(c) 1</w:t>
      </w:r>
      <w:r w:rsidRPr="009D6E93">
        <w:rPr>
          <w:rFonts w:asciiTheme="minorBidi" w:hAnsiTheme="minorBidi" w:cstheme="minorBidi"/>
          <w:cs/>
        </w:rPr>
        <w:t xml:space="preserve"> सही है</w:t>
      </w:r>
      <w:r w:rsidRPr="009D6E93">
        <w:rPr>
          <w:rFonts w:asciiTheme="minorBidi" w:hAnsiTheme="minorBidi" w:cstheme="minorBidi"/>
        </w:rPr>
        <w:t>, 2</w:t>
      </w:r>
      <w:r w:rsidRPr="009D6E93">
        <w:rPr>
          <w:rFonts w:asciiTheme="minorBidi" w:hAnsiTheme="minorBidi" w:cstheme="minorBidi"/>
          <w:cs/>
        </w:rPr>
        <w:t xml:space="preserve"> गलत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(d) 1</w:t>
      </w:r>
      <w:r w:rsidRPr="009D6E93">
        <w:rPr>
          <w:rFonts w:asciiTheme="minorBidi" w:hAnsiTheme="minorBidi" w:cstheme="minorBidi"/>
          <w:cs/>
        </w:rPr>
        <w:t xml:space="preserve"> गलत है</w:t>
      </w:r>
      <w:r w:rsidRPr="009D6E93">
        <w:rPr>
          <w:rFonts w:asciiTheme="minorBidi" w:hAnsiTheme="minorBidi" w:cstheme="minorBidi"/>
        </w:rPr>
        <w:t>, 2</w:t>
      </w:r>
      <w:r w:rsidRPr="009D6E93">
        <w:rPr>
          <w:rFonts w:asciiTheme="minorBidi" w:hAnsiTheme="minorBidi" w:cstheme="minorBidi"/>
          <w:cs/>
        </w:rPr>
        <w:t xml:space="preserve"> सही है  </w:t>
      </w:r>
    </w:p>
    <w:p w:rsidR="00C543EA" w:rsidRPr="009D6E93" w:rsidRDefault="00C543EA" w:rsidP="00BE3161">
      <w:pPr>
        <w:spacing w:after="0" w:line="240" w:lineRule="auto"/>
        <w:rPr>
          <w:rFonts w:asciiTheme="minorBidi" w:hAnsiTheme="minorBidi" w:cstheme="minorBidi"/>
        </w:rPr>
      </w:pP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Q70. </w:t>
      </w:r>
      <w:r w:rsidRPr="009D6E93">
        <w:rPr>
          <w:rFonts w:asciiTheme="minorBidi" w:hAnsiTheme="minorBidi" w:cstheme="minorBidi"/>
          <w:cs/>
        </w:rPr>
        <w:t>भारतीय न्यायालय भारत के बाहर किए गए अपराधों का संज्ञान निम्न में से किन परिस्थितियों में ले सकते हैं</w:t>
      </w:r>
      <w:r w:rsidRPr="009D6E93">
        <w:rPr>
          <w:rFonts w:asciiTheme="minorBidi" w:hAnsiTheme="minorBidi" w:cstheme="minorBidi"/>
        </w:rPr>
        <w:t xml:space="preserve">?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अपराधी भारतीय नागरिक हो</w:t>
      </w:r>
      <w:r w:rsidRPr="009D6E93">
        <w:rPr>
          <w:rFonts w:asciiTheme="minorBidi" w:hAnsiTheme="minorBidi" w:cstheme="minorBidi"/>
        </w:rPr>
        <w:t xml:space="preserve">, </w:t>
      </w:r>
      <w:r w:rsidRPr="009D6E93">
        <w:rPr>
          <w:rFonts w:asciiTheme="minorBidi" w:hAnsiTheme="minorBidi" w:cstheme="minorBidi"/>
          <w:cs/>
        </w:rPr>
        <w:t xml:space="preserve">स्थान की परवाह किए बिना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अपराध किसी भारतीय जहाज या विमान पर किया गया हो  </w: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अपराध किसी भारतीय नागरिक के विरुद्ध विदेश में किया गया हो  </w:t>
      </w:r>
    </w:p>
    <w:p w:rsidR="007802EF"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w:t>
      </w:r>
    </w:p>
    <w:p w:rsidR="00F45DA5" w:rsidRPr="009D6E93" w:rsidRDefault="00F45DA5"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Q71. IPC </w:t>
      </w:r>
      <w:r w:rsidRPr="009D6E93">
        <w:rPr>
          <w:rFonts w:asciiTheme="minorBidi" w:hAnsiTheme="minorBidi" w:cstheme="minorBidi"/>
          <w:cs/>
        </w:rPr>
        <w:t xml:space="preserve">के अंतर्गत आपराधिक उत्तरदायित्व के संबंध में: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1. </w:t>
      </w:r>
      <w:r w:rsidRPr="009D6E93">
        <w:rPr>
          <w:rFonts w:asciiTheme="minorBidi" w:hAnsiTheme="minorBidi" w:cstheme="minorBidi"/>
          <w:cs/>
        </w:rPr>
        <w:t xml:space="preserve">अधिकांश अपराधों के लिए </w:t>
      </w:r>
      <w:r w:rsidRPr="009D6E93">
        <w:rPr>
          <w:rFonts w:asciiTheme="minorBidi" w:hAnsiTheme="minorBidi" w:cstheme="minorBidi"/>
        </w:rPr>
        <w:t xml:space="preserve">actus </w:t>
      </w:r>
      <w:proofErr w:type="gramStart"/>
      <w:r w:rsidRPr="009D6E93">
        <w:rPr>
          <w:rFonts w:asciiTheme="minorBidi" w:hAnsiTheme="minorBidi" w:cstheme="minorBidi"/>
        </w:rPr>
        <w:t>reus</w:t>
      </w:r>
      <w:proofErr w:type="gramEnd"/>
      <w:r w:rsidRPr="009D6E93">
        <w:rPr>
          <w:rFonts w:asciiTheme="minorBidi" w:hAnsiTheme="minorBidi" w:cstheme="minorBidi"/>
        </w:rPr>
        <w:t xml:space="preserve"> (</w:t>
      </w:r>
      <w:r w:rsidRPr="009D6E93">
        <w:rPr>
          <w:rFonts w:asciiTheme="minorBidi" w:hAnsiTheme="minorBidi" w:cstheme="minorBidi"/>
          <w:cs/>
        </w:rPr>
        <w:t xml:space="preserve">भौतिक कार्य) और </w:t>
      </w:r>
      <w:r w:rsidRPr="009D6E93">
        <w:rPr>
          <w:rFonts w:asciiTheme="minorBidi" w:hAnsiTheme="minorBidi" w:cstheme="minorBidi"/>
        </w:rPr>
        <w:t>mens rea (</w:t>
      </w:r>
      <w:r w:rsidRPr="009D6E93">
        <w:rPr>
          <w:rFonts w:asciiTheme="minorBidi" w:hAnsiTheme="minorBidi" w:cstheme="minorBidi"/>
          <w:cs/>
        </w:rPr>
        <w:t xml:space="preserve">इरादा या ज्ञान) दोनों आवश्यक होते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2. </w:t>
      </w:r>
      <w:r w:rsidRPr="009D6E93">
        <w:rPr>
          <w:rFonts w:asciiTheme="minorBidi" w:hAnsiTheme="minorBidi" w:cstheme="minorBidi"/>
          <w:cs/>
        </w:rPr>
        <w:t xml:space="preserve">सख्त उत्तरदायित्व वाले अपराधों के लिए </w:t>
      </w:r>
      <w:r w:rsidRPr="009D6E93">
        <w:rPr>
          <w:rFonts w:asciiTheme="minorBidi" w:hAnsiTheme="minorBidi" w:cstheme="minorBidi"/>
        </w:rPr>
        <w:t xml:space="preserve">mens rea </w:t>
      </w:r>
      <w:r w:rsidRPr="009D6E93">
        <w:rPr>
          <w:rFonts w:asciiTheme="minorBidi" w:hAnsiTheme="minorBidi" w:cstheme="minorBidi"/>
          <w:cs/>
        </w:rPr>
        <w:t xml:space="preserve">आवश्यक नहीं होता।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cs/>
        </w:rPr>
        <w:t>इनमें से कौन-सा कथन सही है</w:t>
      </w:r>
      <w:r w:rsidRPr="009D6E93">
        <w:rPr>
          <w:rFonts w:asciiTheme="minorBidi" w:hAnsiTheme="minorBidi" w:cstheme="minorBidi"/>
        </w:rPr>
        <w:t xml:space="preserve">?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दोनों </w:t>
      </w:r>
      <w:r w:rsidRPr="009D6E93">
        <w:rPr>
          <w:rFonts w:asciiTheme="minorBidi" w:hAnsiTheme="minorBidi" w:cstheme="minorBidi"/>
        </w:rPr>
        <w:t>1</w:t>
      </w:r>
      <w:r w:rsidRPr="009D6E93">
        <w:rPr>
          <w:rFonts w:asciiTheme="minorBidi" w:hAnsiTheme="minorBidi" w:cstheme="minorBidi"/>
          <w:cs/>
        </w:rPr>
        <w:t xml:space="preserve"> और </w:t>
      </w:r>
      <w:r w:rsidRPr="009D6E93">
        <w:rPr>
          <w:rFonts w:asciiTheme="minorBidi" w:hAnsiTheme="minorBidi" w:cstheme="minorBidi"/>
        </w:rPr>
        <w:t xml:space="preserve">2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दोनों </w:t>
      </w:r>
      <w:r w:rsidRPr="009D6E93">
        <w:rPr>
          <w:rFonts w:asciiTheme="minorBidi" w:hAnsiTheme="minorBidi" w:cstheme="minorBidi"/>
        </w:rPr>
        <w:t>1</w:t>
      </w:r>
      <w:r w:rsidRPr="009D6E93">
        <w:rPr>
          <w:rFonts w:asciiTheme="minorBidi" w:hAnsiTheme="minorBidi" w:cstheme="minorBidi"/>
          <w:cs/>
        </w:rPr>
        <w:t xml:space="preserve"> और </w:t>
      </w:r>
      <w:r w:rsidRPr="009D6E93">
        <w:rPr>
          <w:rFonts w:asciiTheme="minorBidi" w:hAnsiTheme="minorBidi" w:cstheme="minorBidi"/>
        </w:rPr>
        <w:t>2</w:t>
      </w:r>
      <w:r w:rsidRPr="009D6E93">
        <w:rPr>
          <w:rFonts w:asciiTheme="minorBidi" w:hAnsiTheme="minorBidi" w:cstheme="minorBidi"/>
          <w:cs/>
        </w:rPr>
        <w:t xml:space="preserve"> गलत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w:t>
      </w:r>
      <w:r w:rsidRPr="009D6E93">
        <w:rPr>
          <w:rFonts w:asciiTheme="minorBidi" w:hAnsiTheme="minorBidi" w:cstheme="minorBidi"/>
        </w:rPr>
        <w:t>1</w:t>
      </w:r>
      <w:r w:rsidRPr="009D6E93">
        <w:rPr>
          <w:rFonts w:asciiTheme="minorBidi" w:hAnsiTheme="minorBidi" w:cstheme="minorBidi"/>
          <w:cs/>
        </w:rPr>
        <w:t xml:space="preserve"> सही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केवल </w:t>
      </w:r>
      <w:r w:rsidRPr="009D6E93">
        <w:rPr>
          <w:rFonts w:asciiTheme="minorBidi" w:hAnsiTheme="minorBidi" w:cstheme="minorBidi"/>
        </w:rPr>
        <w:t>2</w:t>
      </w:r>
      <w:r w:rsidRPr="009D6E93">
        <w:rPr>
          <w:rFonts w:asciiTheme="minorBidi" w:hAnsiTheme="minorBidi" w:cstheme="minorBidi"/>
          <w:cs/>
        </w:rPr>
        <w:t xml:space="preserve"> सही है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Q72. A </w:t>
      </w:r>
      <w:r w:rsidRPr="009D6E93">
        <w:rPr>
          <w:rFonts w:asciiTheme="minorBidi" w:hAnsiTheme="minorBidi" w:cstheme="minorBidi"/>
          <w:cs/>
        </w:rPr>
        <w:t xml:space="preserve">व्यस्त सड़क पर एक पैदल यात्री से बलपूर्वक बैग छीनता है। </w:t>
      </w:r>
      <w:r w:rsidRPr="009D6E93">
        <w:rPr>
          <w:rFonts w:asciiTheme="minorBidi" w:hAnsiTheme="minorBidi" w:cstheme="minorBidi"/>
        </w:rPr>
        <w:t xml:space="preserve">IPC </w:t>
      </w:r>
      <w:r w:rsidRPr="009D6E93">
        <w:rPr>
          <w:rFonts w:asciiTheme="minorBidi" w:hAnsiTheme="minorBidi" w:cstheme="minorBidi"/>
          <w:cs/>
        </w:rPr>
        <w:t xml:space="preserve">के अंतर्गत यह अपराध वर्गीकृत होता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चोरी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जबरन वसूली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डकैती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आपराधिक विश्वासघात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Q73. B </w:t>
      </w:r>
      <w:r w:rsidRPr="009D6E93">
        <w:rPr>
          <w:rFonts w:asciiTheme="minorBidi" w:hAnsiTheme="minorBidi" w:cstheme="minorBidi"/>
          <w:cs/>
        </w:rPr>
        <w:t xml:space="preserve">मुश्किल से बचता है जब </w:t>
      </w:r>
      <w:r w:rsidRPr="009D6E93">
        <w:rPr>
          <w:rFonts w:asciiTheme="minorBidi" w:hAnsiTheme="minorBidi" w:cstheme="minorBidi"/>
        </w:rPr>
        <w:t xml:space="preserve">A </w:t>
      </w:r>
      <w:r w:rsidRPr="009D6E93">
        <w:rPr>
          <w:rFonts w:asciiTheme="minorBidi" w:hAnsiTheme="minorBidi" w:cstheme="minorBidi"/>
          <w:cs/>
        </w:rPr>
        <w:t xml:space="preserve">उसे मारने के इरादे से गोली चलाता है। </w:t>
      </w:r>
      <w:r w:rsidRPr="009D6E93">
        <w:rPr>
          <w:rFonts w:asciiTheme="minorBidi" w:hAnsiTheme="minorBidi" w:cstheme="minorBidi"/>
        </w:rPr>
        <w:t xml:space="preserve">IPC </w:t>
      </w:r>
      <w:r w:rsidRPr="009D6E93">
        <w:rPr>
          <w:rFonts w:asciiTheme="minorBidi" w:hAnsiTheme="minorBidi" w:cstheme="minorBidi"/>
          <w:cs/>
        </w:rPr>
        <w:t xml:space="preserve">के अंतर्गत </w:t>
      </w:r>
      <w:r w:rsidRPr="009D6E93">
        <w:rPr>
          <w:rFonts w:asciiTheme="minorBidi" w:hAnsiTheme="minorBidi" w:cstheme="minorBidi"/>
        </w:rPr>
        <w:t xml:space="preserve">A </w:t>
      </w:r>
      <w:r w:rsidRPr="009D6E93">
        <w:rPr>
          <w:rFonts w:asciiTheme="minorBidi" w:hAnsiTheme="minorBidi" w:cstheme="minorBidi"/>
          <w:cs/>
        </w:rPr>
        <w:t xml:space="preserve">दोषी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हत्या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हत्या का प्रयास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गैर-हत्या योग्य मानव वध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आपराधिक डर पैदा करना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Q74. X </w:t>
      </w:r>
      <w:r w:rsidRPr="009D6E93">
        <w:rPr>
          <w:rFonts w:asciiTheme="minorBidi" w:hAnsiTheme="minorBidi" w:cstheme="minorBidi"/>
          <w:cs/>
        </w:rPr>
        <w:t>एक पोस्ट प्रकाशित करता है जिसमें सरकार को हिंसक रूप से उखाड़ फेंकने का आह्वान किया गया है। कानूनी रूप से कौन-सा कथन सही है</w:t>
      </w:r>
      <w:r w:rsidRPr="009D6E93">
        <w:rPr>
          <w:rFonts w:asciiTheme="minorBidi" w:hAnsiTheme="minorBidi" w:cstheme="minorBidi"/>
        </w:rPr>
        <w:t xml:space="preserve">?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यह </w:t>
      </w:r>
      <w:r w:rsidRPr="009D6E93">
        <w:rPr>
          <w:rFonts w:asciiTheme="minorBidi" w:hAnsiTheme="minorBidi" w:cstheme="minorBidi"/>
        </w:rPr>
        <w:t xml:space="preserve">IPC </w:t>
      </w:r>
      <w:r w:rsidRPr="009D6E93">
        <w:rPr>
          <w:rFonts w:asciiTheme="minorBidi" w:hAnsiTheme="minorBidi" w:cstheme="minorBidi"/>
          <w:cs/>
        </w:rPr>
        <w:t xml:space="preserve">के अंतर्गत राजद्रोह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यह संरक्षित अभिव्यक्ति की स्वतंत्रता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यह मानहानि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यह केवल दीवानी अपराध है  </w:t>
      </w:r>
    </w:p>
    <w:p w:rsidR="00F45DA5" w:rsidRPr="009D6E93" w:rsidRDefault="00F45DA5" w:rsidP="00BE3161">
      <w:pPr>
        <w:spacing w:after="0" w:line="240" w:lineRule="auto"/>
        <w:rPr>
          <w:rFonts w:asciiTheme="minorBidi" w:hAnsiTheme="minorBidi" w:cstheme="minorBidi"/>
        </w:rPr>
      </w:pPr>
    </w:p>
    <w:p w:rsidR="001D42F2" w:rsidRDefault="001D42F2" w:rsidP="00BE3161">
      <w:pPr>
        <w:spacing w:after="0" w:line="240" w:lineRule="auto"/>
        <w:rPr>
          <w:rFonts w:asciiTheme="minorBidi" w:hAnsiTheme="minorBidi" w:cstheme="minorBidi"/>
        </w:rPr>
      </w:pPr>
    </w:p>
    <w:p w:rsidR="001D42F2" w:rsidRDefault="001D42F2" w:rsidP="00BE3161">
      <w:pPr>
        <w:spacing w:after="0" w:line="240" w:lineRule="auto"/>
        <w:rPr>
          <w:rFonts w:asciiTheme="minorBidi" w:hAnsiTheme="minorBidi" w:cstheme="minorBidi"/>
        </w:rPr>
      </w:pPr>
    </w:p>
    <w:p w:rsidR="001D42F2" w:rsidRDefault="001D42F2"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Q75. </w:t>
      </w:r>
      <w:r w:rsidRPr="009D6E93">
        <w:rPr>
          <w:rFonts w:asciiTheme="minorBidi" w:hAnsiTheme="minorBidi" w:cstheme="minorBidi"/>
          <w:cs/>
        </w:rPr>
        <w:t>सिद्धांत "</w:t>
      </w:r>
      <w:r w:rsidRPr="009D6E93">
        <w:rPr>
          <w:rFonts w:asciiTheme="minorBidi" w:hAnsiTheme="minorBidi" w:cstheme="minorBidi"/>
        </w:rPr>
        <w:t xml:space="preserve">nullum crimen sine lege" </w:t>
      </w:r>
      <w:r w:rsidRPr="009D6E93">
        <w:rPr>
          <w:rFonts w:asciiTheme="minorBidi" w:hAnsiTheme="minorBidi" w:cstheme="minorBidi"/>
          <w:cs/>
        </w:rPr>
        <w:t xml:space="preserve">का तात्पर्य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किसी व्यक्ति को ऐसे कार्य के लिए दंडित नहीं किया जा सकता जो कानून द्वारा अपराध के रूप में परिभाषित नहीं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प्रत्येक हानिकारक कार्य दंडनीय होता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कानून की अज्ञानता एक वैध बचाव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निजी रक्षा का अधिकार किसी भी कार्य को उचित ठहरा सकता है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Q76. </w:t>
      </w:r>
      <w:proofErr w:type="gramStart"/>
      <w:r w:rsidRPr="009D6E93">
        <w:rPr>
          <w:rFonts w:asciiTheme="minorBidi" w:hAnsiTheme="minorBidi" w:cstheme="minorBidi"/>
        </w:rPr>
        <w:t xml:space="preserve">IPC </w:t>
      </w:r>
      <w:r w:rsidRPr="009D6E93">
        <w:rPr>
          <w:rFonts w:asciiTheme="minorBidi" w:hAnsiTheme="minorBidi" w:cstheme="minorBidi"/>
          <w:cs/>
        </w:rPr>
        <w:t xml:space="preserve">की धारा </w:t>
      </w:r>
      <w:r w:rsidRPr="009D6E93">
        <w:rPr>
          <w:rFonts w:asciiTheme="minorBidi" w:hAnsiTheme="minorBidi" w:cstheme="minorBidi"/>
        </w:rPr>
        <w:t xml:space="preserve">498A </w:t>
      </w:r>
      <w:r w:rsidRPr="009D6E93">
        <w:rPr>
          <w:rFonts w:asciiTheme="minorBidi" w:hAnsiTheme="minorBidi" w:cstheme="minorBidi"/>
          <w:cs/>
        </w:rPr>
        <w:t>के दुरुपयोग को रोकने के लिए दिशानिर्देश प्रदान करने वाला सर्वोच्च न्यायालय का मामला कौन-सा है</w:t>
      </w:r>
      <w:r w:rsidRPr="009D6E93">
        <w:rPr>
          <w:rFonts w:asciiTheme="minorBidi" w:hAnsiTheme="minorBidi" w:cstheme="minorBidi"/>
        </w:rPr>
        <w:t>?</w:t>
      </w:r>
      <w:proofErr w:type="gramEnd"/>
      <w:r w:rsidRPr="009D6E93">
        <w:rPr>
          <w:rFonts w:asciiTheme="minorBidi" w:hAnsiTheme="minorBidi" w:cstheme="minorBidi"/>
        </w:rPr>
        <w:t xml:space="preserve">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राजेश शर्मा बनाम उत्तर प्रदेश राज्य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अर्नेश कुमार बनाम बिहार राज्य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राजेन्द्र पासवान बनाम झारखंड राज्य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Z </w:t>
      </w:r>
      <w:r w:rsidRPr="009D6E93">
        <w:rPr>
          <w:rFonts w:asciiTheme="minorBidi" w:hAnsiTheme="minorBidi" w:cstheme="minorBidi"/>
          <w:cs/>
        </w:rPr>
        <w:t xml:space="preserve">बनाम बिहार राज्य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Q77. IPC </w:t>
      </w:r>
      <w:r w:rsidRPr="009D6E93">
        <w:rPr>
          <w:rFonts w:asciiTheme="minorBidi" w:hAnsiTheme="minorBidi" w:cstheme="minorBidi"/>
          <w:cs/>
        </w:rPr>
        <w:t xml:space="preserve">की धारा </w:t>
      </w:r>
      <w:r w:rsidRPr="009D6E93">
        <w:rPr>
          <w:rFonts w:asciiTheme="minorBidi" w:hAnsiTheme="minorBidi" w:cstheme="minorBidi"/>
        </w:rPr>
        <w:t>377</w:t>
      </w:r>
      <w:r w:rsidRPr="009D6E93">
        <w:rPr>
          <w:rFonts w:asciiTheme="minorBidi" w:hAnsiTheme="minorBidi" w:cstheme="minorBidi"/>
          <w:cs/>
        </w:rPr>
        <w:t xml:space="preserve"> के संबंध में नवतेज सिंह जोहर निर्णय के बाद: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वयस्कों के बीच सहमति से समलैंगिक संबंध अपराध नहीं रह गए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केवल विषमलैंगिक संबंध प्रभावित हुए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धारा </w:t>
      </w:r>
      <w:r w:rsidRPr="009D6E93">
        <w:rPr>
          <w:rFonts w:asciiTheme="minorBidi" w:hAnsiTheme="minorBidi" w:cstheme="minorBidi"/>
        </w:rPr>
        <w:t>377</w:t>
      </w:r>
      <w:r w:rsidRPr="009D6E93">
        <w:rPr>
          <w:rFonts w:asciiTheme="minorBidi" w:hAnsiTheme="minorBidi" w:cstheme="minorBidi"/>
          <w:cs/>
        </w:rPr>
        <w:t xml:space="preserve"> को पूरी तरह बरकरार रखा गया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धारा </w:t>
      </w:r>
      <w:r w:rsidRPr="009D6E93">
        <w:rPr>
          <w:rFonts w:asciiTheme="minorBidi" w:hAnsiTheme="minorBidi" w:cstheme="minorBidi"/>
        </w:rPr>
        <w:t>377</w:t>
      </w:r>
      <w:r w:rsidRPr="009D6E93">
        <w:rPr>
          <w:rFonts w:asciiTheme="minorBidi" w:hAnsiTheme="minorBidi" w:cstheme="minorBidi"/>
          <w:cs/>
        </w:rPr>
        <w:t xml:space="preserve"> को पूरी तरह निरस्त कर दिया गया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Q78. </w:t>
      </w:r>
      <w:r w:rsidRPr="009D6E93">
        <w:rPr>
          <w:rFonts w:asciiTheme="minorBidi" w:hAnsiTheme="minorBidi" w:cstheme="minorBidi"/>
          <w:cs/>
        </w:rPr>
        <w:t>जोसेफ शाइन बनाम भारत संघ मामले के बाद</w:t>
      </w:r>
      <w:r w:rsidRPr="009D6E93">
        <w:rPr>
          <w:rFonts w:asciiTheme="minorBidi" w:hAnsiTheme="minorBidi" w:cstheme="minorBidi"/>
        </w:rPr>
        <w:t xml:space="preserve">, </w:t>
      </w:r>
      <w:r w:rsidRPr="009D6E93">
        <w:rPr>
          <w:rFonts w:asciiTheme="minorBidi" w:hAnsiTheme="minorBidi" w:cstheme="minorBidi"/>
          <w:cs/>
        </w:rPr>
        <w:t xml:space="preserve">व्यभिचार के संबंध में: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व्यभिचार एक आपराधिक अपराध बना हुआ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यह अब आपराधिक नहीं है लेकिन तलाक जैसे दीवानी परिणाम हो सकते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तब दंडनीय है जब संबंधित महिला </w:t>
      </w:r>
      <w:r w:rsidRPr="009D6E93">
        <w:rPr>
          <w:rFonts w:asciiTheme="minorBidi" w:hAnsiTheme="minorBidi" w:cstheme="minorBidi"/>
        </w:rPr>
        <w:t>18</w:t>
      </w:r>
      <w:r w:rsidRPr="009D6E93">
        <w:rPr>
          <w:rFonts w:asciiTheme="minorBidi" w:hAnsiTheme="minorBidi" w:cstheme="minorBidi"/>
          <w:cs/>
        </w:rPr>
        <w:t xml:space="preserve"> वर्ष से कम हो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IPC </w:t>
      </w:r>
      <w:r w:rsidRPr="009D6E93">
        <w:rPr>
          <w:rFonts w:asciiTheme="minorBidi" w:hAnsiTheme="minorBidi" w:cstheme="minorBidi"/>
          <w:cs/>
        </w:rPr>
        <w:t xml:space="preserve">के अंतर्गत केवल पुरुष दंडनीय रहते हैं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Q79. </w:t>
      </w:r>
      <w:r w:rsidRPr="009D6E93">
        <w:rPr>
          <w:rFonts w:asciiTheme="minorBidi" w:hAnsiTheme="minorBidi" w:cstheme="minorBidi"/>
          <w:cs/>
        </w:rPr>
        <w:t>भारतीय साक्ष्य अधिनियम के अंतर्गत मृत्युपूर्व कथन की स्वीकार्यता का मूल्यांकन करते समय न्यायालय किस मामले का संदर्भ लेता है</w:t>
      </w:r>
      <w:r w:rsidRPr="009D6E93">
        <w:rPr>
          <w:rFonts w:asciiTheme="minorBidi" w:hAnsiTheme="minorBidi" w:cstheme="minorBidi"/>
        </w:rPr>
        <w:t xml:space="preserve">?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बचन सिंह बनाम पंजाब राज्य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उत्तर प्रदेश राज्य बनाम राजेश गौतम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करतार सिंह बनाम पंजाब राज्य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सुक दास बनाम पश्चिम बंगाल राज्य  </w:t>
      </w:r>
    </w:p>
    <w:p w:rsidR="00F45DA5" w:rsidRPr="009D6E93" w:rsidRDefault="00F45DA5" w:rsidP="00BE3161">
      <w:pPr>
        <w:spacing w:after="0" w:line="240" w:lineRule="auto"/>
        <w:rPr>
          <w:rFonts w:asciiTheme="minorBidi" w:hAnsiTheme="minorBidi" w:cstheme="minorBidi"/>
        </w:rPr>
      </w:pP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Q80. </w:t>
      </w:r>
      <w:r w:rsidRPr="009D6E93">
        <w:rPr>
          <w:rFonts w:asciiTheme="minorBidi" w:hAnsiTheme="minorBidi" w:cstheme="minorBidi"/>
          <w:cs/>
        </w:rPr>
        <w:t>यदि कोई आरोपी वैध समन के बाद बार-बार न्यायालय में उपस्थित होने से बचता है</w:t>
      </w:r>
      <w:r w:rsidRPr="009D6E93">
        <w:rPr>
          <w:rFonts w:asciiTheme="minorBidi" w:hAnsiTheme="minorBidi" w:cstheme="minorBidi"/>
        </w:rPr>
        <w:t xml:space="preserve">, </w:t>
      </w:r>
      <w:r w:rsidRPr="009D6E93">
        <w:rPr>
          <w:rFonts w:asciiTheme="minorBidi" w:hAnsiTheme="minorBidi" w:cstheme="minorBidi"/>
          <w:cs/>
        </w:rPr>
        <w:t>तो कौन-सा प्रावधान न्यायालय को उसे आदतन फरार घोषित करने की अनुमति देता है</w:t>
      </w:r>
      <w:r w:rsidRPr="009D6E93">
        <w:rPr>
          <w:rFonts w:asciiTheme="minorBidi" w:hAnsiTheme="minorBidi" w:cstheme="minorBidi"/>
        </w:rPr>
        <w:t xml:space="preserve">?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धारा </w:t>
      </w:r>
      <w:r w:rsidRPr="009D6E93">
        <w:rPr>
          <w:rFonts w:asciiTheme="minorBidi" w:hAnsiTheme="minorBidi" w:cstheme="minorBidi"/>
        </w:rPr>
        <w:t xml:space="preserve">82 CrPC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धारा </w:t>
      </w:r>
      <w:r w:rsidRPr="009D6E93">
        <w:rPr>
          <w:rFonts w:asciiTheme="minorBidi" w:hAnsiTheme="minorBidi" w:cstheme="minorBidi"/>
        </w:rPr>
        <w:t xml:space="preserve">83 CrPC  </w:t>
      </w:r>
    </w:p>
    <w:p w:rsidR="00F45DA5"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धारा </w:t>
      </w:r>
      <w:r w:rsidRPr="009D6E93">
        <w:rPr>
          <w:rFonts w:asciiTheme="minorBidi" w:hAnsiTheme="minorBidi" w:cstheme="minorBidi"/>
        </w:rPr>
        <w:t xml:space="preserve">81 CrPC  </w:t>
      </w:r>
    </w:p>
    <w:p w:rsidR="00946560" w:rsidRPr="009D6E93" w:rsidRDefault="00F45DA5"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धारा </w:t>
      </w:r>
      <w:r w:rsidRPr="009D6E93">
        <w:rPr>
          <w:rFonts w:asciiTheme="minorBidi" w:hAnsiTheme="minorBidi" w:cstheme="minorBidi"/>
        </w:rPr>
        <w:t xml:space="preserve">84 CrPC  </w:t>
      </w:r>
    </w:p>
    <w:p w:rsidR="00946560" w:rsidRPr="009D6E93" w:rsidRDefault="00946560"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Q81. </w:t>
      </w:r>
      <w:r w:rsidRPr="009D6E93">
        <w:rPr>
          <w:rFonts w:asciiTheme="minorBidi" w:hAnsiTheme="minorBidi" w:cstheme="minorBidi"/>
          <w:cs/>
        </w:rPr>
        <w:t>एक सॉफ्टवेयर कंपनी एक ग्राहक के साथ एक वर्ष के लिए सेवा प्रदान करने का समझौता करती है। समझौते में अधिकार</w:t>
      </w:r>
      <w:r w:rsidRPr="009D6E93">
        <w:rPr>
          <w:rFonts w:asciiTheme="minorBidi" w:hAnsiTheme="minorBidi" w:cstheme="minorBidi"/>
        </w:rPr>
        <w:t xml:space="preserve">, </w:t>
      </w:r>
      <w:r w:rsidRPr="009D6E93">
        <w:rPr>
          <w:rFonts w:asciiTheme="minorBidi" w:hAnsiTheme="minorBidi" w:cstheme="minorBidi"/>
          <w:cs/>
        </w:rPr>
        <w:t xml:space="preserve">दायित्व और प्रतिफल परिभाषित हैं। भारतीय अनुबंध अधिनियम की किस धारा के अंतर्गत इसे </w:t>
      </w:r>
      <w:r w:rsidRPr="009D6E93">
        <w:rPr>
          <w:rFonts w:asciiTheme="minorBidi" w:hAnsiTheme="minorBidi" w:cstheme="minorBidi"/>
        </w:rPr>
        <w:t>“</w:t>
      </w:r>
      <w:r w:rsidRPr="009D6E93">
        <w:rPr>
          <w:rFonts w:asciiTheme="minorBidi" w:hAnsiTheme="minorBidi" w:cstheme="minorBidi"/>
          <w:cs/>
        </w:rPr>
        <w:t>अनुबंध</w:t>
      </w:r>
      <w:r w:rsidRPr="009D6E93">
        <w:rPr>
          <w:rFonts w:asciiTheme="minorBidi" w:hAnsiTheme="minorBidi" w:cstheme="minorBidi"/>
        </w:rPr>
        <w:t xml:space="preserve">” </w:t>
      </w:r>
      <w:r w:rsidRPr="009D6E93">
        <w:rPr>
          <w:rFonts w:asciiTheme="minorBidi" w:hAnsiTheme="minorBidi" w:cstheme="minorBidi"/>
          <w:cs/>
        </w:rPr>
        <w:t>के रूप में कानूनी मान्यता प्राप्त होती है</w:t>
      </w:r>
      <w:r w:rsidRPr="009D6E93">
        <w:rPr>
          <w:rFonts w:asciiTheme="minorBidi" w:hAnsiTheme="minorBidi" w:cstheme="minorBidi"/>
        </w:rPr>
        <w:t xml:space="preserve">?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w:t>
      </w:r>
      <w:proofErr w:type="gramStart"/>
      <w:r w:rsidRPr="009D6E93">
        <w:rPr>
          <w:rFonts w:asciiTheme="minorBidi" w:hAnsiTheme="minorBidi" w:cstheme="minorBidi"/>
        </w:rPr>
        <w:t>a</w:t>
      </w:r>
      <w:proofErr w:type="gramEnd"/>
      <w:r w:rsidRPr="009D6E93">
        <w:rPr>
          <w:rFonts w:asciiTheme="minorBidi" w:hAnsiTheme="minorBidi" w:cstheme="minorBidi"/>
        </w:rPr>
        <w:t xml:space="preserve">) </w:t>
      </w:r>
      <w:r w:rsidRPr="009D6E93">
        <w:rPr>
          <w:rFonts w:asciiTheme="minorBidi" w:hAnsiTheme="minorBidi" w:cstheme="minorBidi"/>
          <w:cs/>
        </w:rPr>
        <w:t xml:space="preserve">धारा </w:t>
      </w:r>
      <w:r w:rsidRPr="009D6E93">
        <w:rPr>
          <w:rFonts w:asciiTheme="minorBidi" w:hAnsiTheme="minorBidi" w:cstheme="minorBidi"/>
        </w:rPr>
        <w:t xml:space="preserve">2(h) – </w:t>
      </w:r>
      <w:r w:rsidRPr="009D6E93">
        <w:rPr>
          <w:rFonts w:asciiTheme="minorBidi" w:hAnsiTheme="minorBidi" w:cstheme="minorBidi"/>
          <w:cs/>
        </w:rPr>
        <w:t xml:space="preserve">अनुबंध की परिभाषा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w:t>
      </w:r>
      <w:proofErr w:type="gramStart"/>
      <w:r w:rsidRPr="009D6E93">
        <w:rPr>
          <w:rFonts w:asciiTheme="minorBidi" w:hAnsiTheme="minorBidi" w:cstheme="minorBidi"/>
        </w:rPr>
        <w:t>b</w:t>
      </w:r>
      <w:proofErr w:type="gramEnd"/>
      <w:r w:rsidRPr="009D6E93">
        <w:rPr>
          <w:rFonts w:asciiTheme="minorBidi" w:hAnsiTheme="minorBidi" w:cstheme="minorBidi"/>
        </w:rPr>
        <w:t xml:space="preserve">) </w:t>
      </w:r>
      <w:r w:rsidRPr="009D6E93">
        <w:rPr>
          <w:rFonts w:asciiTheme="minorBidi" w:hAnsiTheme="minorBidi" w:cstheme="minorBidi"/>
          <w:cs/>
        </w:rPr>
        <w:t xml:space="preserve">धारा </w:t>
      </w:r>
      <w:r w:rsidRPr="009D6E93">
        <w:rPr>
          <w:rFonts w:asciiTheme="minorBidi" w:hAnsiTheme="minorBidi" w:cstheme="minorBidi"/>
        </w:rPr>
        <w:t xml:space="preserve">2(e) – </w:t>
      </w:r>
      <w:r w:rsidRPr="009D6E93">
        <w:rPr>
          <w:rFonts w:asciiTheme="minorBidi" w:hAnsiTheme="minorBidi" w:cstheme="minorBidi"/>
          <w:cs/>
        </w:rPr>
        <w:t xml:space="preserve">वादे की परिभाषा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w:t>
      </w:r>
      <w:proofErr w:type="gramStart"/>
      <w:r w:rsidRPr="009D6E93">
        <w:rPr>
          <w:rFonts w:asciiTheme="minorBidi" w:hAnsiTheme="minorBidi" w:cstheme="minorBidi"/>
        </w:rPr>
        <w:t>c</w:t>
      </w:r>
      <w:proofErr w:type="gramEnd"/>
      <w:r w:rsidRPr="009D6E93">
        <w:rPr>
          <w:rFonts w:asciiTheme="minorBidi" w:hAnsiTheme="minorBidi" w:cstheme="minorBidi"/>
        </w:rPr>
        <w:t xml:space="preserve">) </w:t>
      </w:r>
      <w:r w:rsidRPr="009D6E93">
        <w:rPr>
          <w:rFonts w:asciiTheme="minorBidi" w:hAnsiTheme="minorBidi" w:cstheme="minorBidi"/>
          <w:cs/>
        </w:rPr>
        <w:t xml:space="preserve">धारा </w:t>
      </w:r>
      <w:r w:rsidRPr="009D6E93">
        <w:rPr>
          <w:rFonts w:asciiTheme="minorBidi" w:hAnsiTheme="minorBidi" w:cstheme="minorBidi"/>
        </w:rPr>
        <w:t xml:space="preserve">2(f) – </w:t>
      </w:r>
      <w:r w:rsidRPr="009D6E93">
        <w:rPr>
          <w:rFonts w:asciiTheme="minorBidi" w:hAnsiTheme="minorBidi" w:cstheme="minorBidi"/>
          <w:cs/>
        </w:rPr>
        <w:t xml:space="preserve">प्रतिफल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w:t>
      </w:r>
      <w:proofErr w:type="gramStart"/>
      <w:r w:rsidRPr="009D6E93">
        <w:rPr>
          <w:rFonts w:asciiTheme="minorBidi" w:hAnsiTheme="minorBidi" w:cstheme="minorBidi"/>
        </w:rPr>
        <w:t>d</w:t>
      </w:r>
      <w:proofErr w:type="gramEnd"/>
      <w:r w:rsidRPr="009D6E93">
        <w:rPr>
          <w:rFonts w:asciiTheme="minorBidi" w:hAnsiTheme="minorBidi" w:cstheme="minorBidi"/>
        </w:rPr>
        <w:t xml:space="preserve">) </w:t>
      </w:r>
      <w:r w:rsidRPr="009D6E93">
        <w:rPr>
          <w:rFonts w:asciiTheme="minorBidi" w:hAnsiTheme="minorBidi" w:cstheme="minorBidi"/>
          <w:cs/>
        </w:rPr>
        <w:t xml:space="preserve">धारा </w:t>
      </w:r>
      <w:r w:rsidRPr="009D6E93">
        <w:rPr>
          <w:rFonts w:asciiTheme="minorBidi" w:hAnsiTheme="minorBidi" w:cstheme="minorBidi"/>
        </w:rPr>
        <w:t xml:space="preserve">2(g) – </w:t>
      </w:r>
      <w:r w:rsidRPr="009D6E93">
        <w:rPr>
          <w:rFonts w:asciiTheme="minorBidi" w:hAnsiTheme="minorBidi" w:cstheme="minorBidi"/>
          <w:cs/>
        </w:rPr>
        <w:t xml:space="preserve">समझौता  </w:t>
      </w:r>
    </w:p>
    <w:p w:rsidR="007560BA" w:rsidRPr="009D6E93" w:rsidRDefault="007560BA"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Q82. P </w:t>
      </w:r>
      <w:r w:rsidRPr="009D6E93">
        <w:rPr>
          <w:rFonts w:asciiTheme="minorBidi" w:hAnsiTheme="minorBidi" w:cstheme="minorBidi"/>
          <w:cs/>
        </w:rPr>
        <w:t xml:space="preserve">अपने नियोक्ता को छोड़ने के बाद </w:t>
      </w:r>
      <w:r w:rsidRPr="009D6E93">
        <w:rPr>
          <w:rFonts w:asciiTheme="minorBidi" w:hAnsiTheme="minorBidi" w:cstheme="minorBidi"/>
        </w:rPr>
        <w:t>5</w:t>
      </w:r>
      <w:r w:rsidRPr="009D6E93">
        <w:rPr>
          <w:rFonts w:asciiTheme="minorBidi" w:hAnsiTheme="minorBidi" w:cstheme="minorBidi"/>
          <w:cs/>
        </w:rPr>
        <w:t xml:space="preserve"> वर्षों तक प्रतिस्पर्धी व्यवसाय शुरू न करने पर सहमत होता है। ऐसा अनुबंध होता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यदि सीमा और अवधि उचित हो तो सामान्यतः वैध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व्यापार पर प्रतिबंध होने के कारण शून्य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नियोक्ता के विकल्प पर विलोपनीय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किसी भी परिस्थिति में प्रवर्तनीय  </w:t>
      </w:r>
    </w:p>
    <w:p w:rsidR="007560BA" w:rsidRPr="009D6E93" w:rsidRDefault="007560BA"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Q83. X, Y </w:t>
      </w:r>
      <w:r w:rsidRPr="009D6E93">
        <w:rPr>
          <w:rFonts w:asciiTheme="minorBidi" w:hAnsiTheme="minorBidi" w:cstheme="minorBidi"/>
          <w:cs/>
        </w:rPr>
        <w:t>को अपनी कार बेचने का प्रस्ताव देता है</w:t>
      </w:r>
      <w:r w:rsidRPr="009D6E93">
        <w:rPr>
          <w:rFonts w:asciiTheme="minorBidi" w:hAnsiTheme="minorBidi" w:cstheme="minorBidi"/>
        </w:rPr>
        <w:t xml:space="preserve">, </w:t>
      </w:r>
      <w:r w:rsidRPr="009D6E93">
        <w:rPr>
          <w:rFonts w:asciiTheme="minorBidi" w:hAnsiTheme="minorBidi" w:cstheme="minorBidi"/>
          <w:cs/>
        </w:rPr>
        <w:t xml:space="preserve">लेकिन बाद में अपना विचार बदल लेता है। प्रस्ताव की वापसी तब पूर्ण मानी जाती है जब: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X </w:t>
      </w:r>
      <w:r w:rsidRPr="009D6E93">
        <w:rPr>
          <w:rFonts w:asciiTheme="minorBidi" w:hAnsiTheme="minorBidi" w:cstheme="minorBidi"/>
          <w:cs/>
        </w:rPr>
        <w:t xml:space="preserve">वापसी पत्र पोस्ट करता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Y </w:t>
      </w:r>
      <w:r w:rsidRPr="009D6E93">
        <w:rPr>
          <w:rFonts w:asciiTheme="minorBidi" w:hAnsiTheme="minorBidi" w:cstheme="minorBidi"/>
          <w:cs/>
        </w:rPr>
        <w:t xml:space="preserve">वास्तव में वापसी को पढ़ता है या उसके बारे में जानता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X </w:t>
      </w:r>
      <w:r w:rsidRPr="009D6E93">
        <w:rPr>
          <w:rFonts w:asciiTheme="minorBidi" w:hAnsiTheme="minorBidi" w:cstheme="minorBidi"/>
          <w:cs/>
        </w:rPr>
        <w:t xml:space="preserve">एक लिखित सूचना तैयार करता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X </w:t>
      </w:r>
      <w:r w:rsidRPr="009D6E93">
        <w:rPr>
          <w:rFonts w:asciiTheme="minorBidi" w:hAnsiTheme="minorBidi" w:cstheme="minorBidi"/>
          <w:cs/>
        </w:rPr>
        <w:t xml:space="preserve">एक मित्र से </w:t>
      </w:r>
      <w:r w:rsidRPr="009D6E93">
        <w:rPr>
          <w:rFonts w:asciiTheme="minorBidi" w:hAnsiTheme="minorBidi" w:cstheme="minorBidi"/>
        </w:rPr>
        <w:t xml:space="preserve">Y </w:t>
      </w:r>
      <w:r w:rsidRPr="009D6E93">
        <w:rPr>
          <w:rFonts w:asciiTheme="minorBidi" w:hAnsiTheme="minorBidi" w:cstheme="minorBidi"/>
          <w:cs/>
        </w:rPr>
        <w:t xml:space="preserve">को सूचित करने को कहता है  </w:t>
      </w:r>
    </w:p>
    <w:p w:rsidR="007560BA" w:rsidRPr="009D6E93" w:rsidRDefault="007560BA"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Q84. </w:t>
      </w:r>
      <w:r w:rsidRPr="009D6E93">
        <w:rPr>
          <w:rFonts w:asciiTheme="minorBidi" w:hAnsiTheme="minorBidi" w:cstheme="minorBidi"/>
          <w:cs/>
        </w:rPr>
        <w:t xml:space="preserve">एक निविदा में यह निर्दिष्ट है कि स्वीकृति ईमेल द्वारा भेजी जानी चाहिए। </w:t>
      </w:r>
      <w:r w:rsidRPr="009D6E93">
        <w:rPr>
          <w:rFonts w:asciiTheme="minorBidi" w:hAnsiTheme="minorBidi" w:cstheme="minorBidi"/>
        </w:rPr>
        <w:t xml:space="preserve">B </w:t>
      </w:r>
      <w:r w:rsidRPr="009D6E93">
        <w:rPr>
          <w:rFonts w:asciiTheme="minorBidi" w:hAnsiTheme="minorBidi" w:cstheme="minorBidi"/>
          <w:cs/>
        </w:rPr>
        <w:t xml:space="preserve">डाक द्वारा स्वीकृति भेजता है। अनुबंध कानून के अंतर्गत यह स्वीकृति होती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अप्रभावी जब तक प्रस्तावक सहमत न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स्वतः वैध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प्राप्तकर्ता के विवेक पर विलोपनीय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सभी मामलों में बाध्यकारी  </w:t>
      </w:r>
    </w:p>
    <w:p w:rsidR="007560BA" w:rsidRPr="009D6E93" w:rsidRDefault="007560BA"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Q85. </w:t>
      </w:r>
      <w:r w:rsidRPr="009D6E93">
        <w:rPr>
          <w:rFonts w:asciiTheme="minorBidi" w:hAnsiTheme="minorBidi" w:cstheme="minorBidi"/>
          <w:cs/>
        </w:rPr>
        <w:t>भारतीय अनुबंध अधिनियम के अंतर्गत वैध स्वीकृति के लिए निम्न में से कौन-सी आवश्यक शर्त है</w:t>
      </w:r>
      <w:r w:rsidRPr="009D6E93">
        <w:rPr>
          <w:rFonts w:asciiTheme="minorBidi" w:hAnsiTheme="minorBidi" w:cstheme="minorBidi"/>
        </w:rPr>
        <w:t xml:space="preserve">?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इसे प्रस्तावक को संप्रेषित किया जाना चाहिए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यह बिना शर्त और पूर्ण होनी चाहिए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यदि कोई विधि निर्धारित की गई हो तो उसी विधि में की जानी चाहिए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उपरोक्त सभी  </w:t>
      </w:r>
    </w:p>
    <w:p w:rsidR="007560BA" w:rsidRPr="009D6E93" w:rsidRDefault="007560BA"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Q86. R, </w:t>
      </w:r>
      <w:r w:rsidRPr="009D6E93">
        <w:rPr>
          <w:rFonts w:asciiTheme="minorBidi" w:hAnsiTheme="minorBidi" w:cstheme="minorBidi"/>
          <w:cs/>
        </w:rPr>
        <w:t>जिसे न्यायालय द्वारा दिवालिया घोषित किया गया है</w:t>
      </w:r>
      <w:r w:rsidRPr="009D6E93">
        <w:rPr>
          <w:rFonts w:asciiTheme="minorBidi" w:hAnsiTheme="minorBidi" w:cstheme="minorBidi"/>
        </w:rPr>
        <w:t xml:space="preserve">, </w:t>
      </w:r>
      <w:r w:rsidRPr="009D6E93">
        <w:rPr>
          <w:rFonts w:asciiTheme="minorBidi" w:hAnsiTheme="minorBidi" w:cstheme="minorBidi"/>
          <w:cs/>
        </w:rPr>
        <w:t xml:space="preserve">अपनी मशीनरी बेचने का अनुबंध करता है। अनुबंध की प्रवर्तनीयता होती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वैध जैसे वह दिवालिया न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शून्य</w:t>
      </w:r>
      <w:r w:rsidRPr="009D6E93">
        <w:rPr>
          <w:rFonts w:asciiTheme="minorBidi" w:hAnsiTheme="minorBidi" w:cstheme="minorBidi"/>
        </w:rPr>
        <w:t xml:space="preserve">, </w:t>
      </w:r>
      <w:r w:rsidRPr="009D6E93">
        <w:rPr>
          <w:rFonts w:asciiTheme="minorBidi" w:hAnsiTheme="minorBidi" w:cstheme="minorBidi"/>
          <w:cs/>
        </w:rPr>
        <w:t xml:space="preserve">क्योंकि दिवालिया व्यक्ति ट्रस्टी की स्वीकृति के बिना अनुबंध नहीं कर सकता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खरीदार के विकल्प पर विलोपनीय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केवल आधिकारिक ट्रस्टी/असाइनी की स्वीकृति से प्रवर्तनीय  </w:t>
      </w:r>
    </w:p>
    <w:p w:rsidR="007560BA" w:rsidRPr="009D6E93" w:rsidRDefault="007560BA"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Q87. A, B </w:t>
      </w:r>
      <w:r w:rsidRPr="009D6E93">
        <w:rPr>
          <w:rFonts w:asciiTheme="minorBidi" w:hAnsiTheme="minorBidi" w:cstheme="minorBidi"/>
          <w:cs/>
        </w:rPr>
        <w:t xml:space="preserve">को अनुबंध पर हस्ताक्षर करने के लिए तत्काल कानूनी कार्रवाई की धमकी देता है। भारतीय अनुबंध अधिनियम के अंतर्गत यह माना जाता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धारा </w:t>
      </w:r>
      <w:r w:rsidRPr="009D6E93">
        <w:rPr>
          <w:rFonts w:asciiTheme="minorBidi" w:hAnsiTheme="minorBidi" w:cstheme="minorBidi"/>
        </w:rPr>
        <w:t>14</w:t>
      </w:r>
      <w:r w:rsidRPr="009D6E93">
        <w:rPr>
          <w:rFonts w:asciiTheme="minorBidi" w:hAnsiTheme="minorBidi" w:cstheme="minorBidi"/>
          <w:cs/>
        </w:rPr>
        <w:t xml:space="preserve"> के अंतर्गत दबाव (</w:t>
      </w:r>
      <w:r w:rsidRPr="009D6E93">
        <w:rPr>
          <w:rFonts w:asciiTheme="minorBidi" w:hAnsiTheme="minorBidi" w:cstheme="minorBidi"/>
        </w:rPr>
        <w:t xml:space="preserve">Coercion)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धारा </w:t>
      </w:r>
      <w:r w:rsidRPr="009D6E93">
        <w:rPr>
          <w:rFonts w:asciiTheme="minorBidi" w:hAnsiTheme="minorBidi" w:cstheme="minorBidi"/>
        </w:rPr>
        <w:t>17</w:t>
      </w:r>
      <w:r w:rsidRPr="009D6E93">
        <w:rPr>
          <w:rFonts w:asciiTheme="minorBidi" w:hAnsiTheme="minorBidi" w:cstheme="minorBidi"/>
          <w:cs/>
        </w:rPr>
        <w:t xml:space="preserve"> के अंतर्गत धोखाधड़ी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धारा </w:t>
      </w:r>
      <w:r w:rsidRPr="009D6E93">
        <w:rPr>
          <w:rFonts w:asciiTheme="minorBidi" w:hAnsiTheme="minorBidi" w:cstheme="minorBidi"/>
        </w:rPr>
        <w:t>16</w:t>
      </w:r>
      <w:r w:rsidRPr="009D6E93">
        <w:rPr>
          <w:rFonts w:asciiTheme="minorBidi" w:hAnsiTheme="minorBidi" w:cstheme="minorBidi"/>
          <w:cs/>
        </w:rPr>
        <w:t xml:space="preserve"> के अंतर्गत अनुचित प्रभाव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धारा </w:t>
      </w:r>
      <w:r w:rsidRPr="009D6E93">
        <w:rPr>
          <w:rFonts w:asciiTheme="minorBidi" w:hAnsiTheme="minorBidi" w:cstheme="minorBidi"/>
        </w:rPr>
        <w:t>18</w:t>
      </w:r>
      <w:r w:rsidRPr="009D6E93">
        <w:rPr>
          <w:rFonts w:asciiTheme="minorBidi" w:hAnsiTheme="minorBidi" w:cstheme="minorBidi"/>
          <w:cs/>
        </w:rPr>
        <w:t xml:space="preserve"> के अंतर्गत मिथ्य प्रस्तुति  </w:t>
      </w:r>
    </w:p>
    <w:p w:rsidR="007560BA" w:rsidRPr="009D6E93" w:rsidRDefault="007560BA"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Q88. </w:t>
      </w:r>
      <w:r w:rsidRPr="009D6E93">
        <w:rPr>
          <w:rFonts w:asciiTheme="minorBidi" w:hAnsiTheme="minorBidi" w:cstheme="minorBidi"/>
          <w:cs/>
        </w:rPr>
        <w:t>दो पक्ष अनुबंध पर बातचीत करते हैं</w:t>
      </w:r>
      <w:r w:rsidRPr="009D6E93">
        <w:rPr>
          <w:rFonts w:asciiTheme="minorBidi" w:hAnsiTheme="minorBidi" w:cstheme="minorBidi"/>
        </w:rPr>
        <w:t xml:space="preserve">, </w:t>
      </w:r>
      <w:r w:rsidRPr="009D6E93">
        <w:rPr>
          <w:rFonts w:asciiTheme="minorBidi" w:hAnsiTheme="minorBidi" w:cstheme="minorBidi"/>
          <w:cs/>
        </w:rPr>
        <w:t xml:space="preserve">लेकिन एक पक्ष विषय वस्तु को पूरी तरह गलत समझता है। वैध अनुबंध के लिए </w:t>
      </w:r>
      <w:r w:rsidRPr="009D6E93">
        <w:rPr>
          <w:rFonts w:asciiTheme="minorBidi" w:hAnsiTheme="minorBidi" w:cstheme="minorBidi"/>
        </w:rPr>
        <w:t>“</w:t>
      </w:r>
      <w:r w:rsidRPr="009D6E93">
        <w:rPr>
          <w:rFonts w:asciiTheme="minorBidi" w:hAnsiTheme="minorBidi" w:cstheme="minorBidi"/>
          <w:cs/>
        </w:rPr>
        <w:t>मनों की एकता</w:t>
      </w:r>
      <w:r w:rsidRPr="009D6E93">
        <w:rPr>
          <w:rFonts w:asciiTheme="minorBidi" w:hAnsiTheme="minorBidi" w:cstheme="minorBidi"/>
        </w:rPr>
        <w:t xml:space="preserve">” </w:t>
      </w:r>
      <w:r w:rsidRPr="009D6E93">
        <w:rPr>
          <w:rFonts w:asciiTheme="minorBidi" w:hAnsiTheme="minorBidi" w:cstheme="minorBidi"/>
          <w:cs/>
        </w:rPr>
        <w:t xml:space="preserve">की आवश्यकता वाले सिद्धांत को कहा जाता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Consensus ad idem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कानून की भूल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धोखाधड़ीपूर्ण मिथ्य प्रस्तुति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अनुचित प्रभाव  </w:t>
      </w:r>
    </w:p>
    <w:p w:rsidR="007560BA" w:rsidRPr="009D6E93" w:rsidRDefault="007560BA"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Q89. </w:t>
      </w:r>
      <w:r w:rsidRPr="009D6E93">
        <w:rPr>
          <w:rFonts w:asciiTheme="minorBidi" w:hAnsiTheme="minorBidi" w:cstheme="minorBidi"/>
          <w:cs/>
        </w:rPr>
        <w:t>निम्न में से कौन-सी स्थिति भारतीय अनुबंध अधिनियम के अंतर्गत दबाव (</w:t>
      </w:r>
      <w:r w:rsidRPr="009D6E93">
        <w:rPr>
          <w:rFonts w:asciiTheme="minorBidi" w:hAnsiTheme="minorBidi" w:cstheme="minorBidi"/>
        </w:rPr>
        <w:t xml:space="preserve">Coercion) </w:t>
      </w:r>
      <w:r w:rsidRPr="009D6E93">
        <w:rPr>
          <w:rFonts w:asciiTheme="minorBidi" w:hAnsiTheme="minorBidi" w:cstheme="minorBidi"/>
          <w:cs/>
        </w:rPr>
        <w:t>मानी जा सकती है</w:t>
      </w:r>
      <w:r w:rsidRPr="009D6E93">
        <w:rPr>
          <w:rFonts w:asciiTheme="minorBidi" w:hAnsiTheme="minorBidi" w:cstheme="minorBidi"/>
        </w:rPr>
        <w:t xml:space="preserve">?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गोपनीय लेकिन सत्य जानकारी प्रकट करने की धमकी देना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अनुबंध के लिए प्रेरित करने हेतु अवैध कार्य करने की धमकी देना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वैधानिक शक्तियों से परे वैध कार्य की धमकी देना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(d) (</w:t>
      </w:r>
      <w:proofErr w:type="gramStart"/>
      <w:r w:rsidRPr="009D6E93">
        <w:rPr>
          <w:rFonts w:asciiTheme="minorBidi" w:hAnsiTheme="minorBidi" w:cstheme="minorBidi"/>
        </w:rPr>
        <w:t>b</w:t>
      </w:r>
      <w:proofErr w:type="gramEnd"/>
      <w:r w:rsidRPr="009D6E93">
        <w:rPr>
          <w:rFonts w:asciiTheme="minorBidi" w:hAnsiTheme="minorBidi" w:cstheme="minorBidi"/>
        </w:rPr>
        <w:t xml:space="preserve">) </w:t>
      </w:r>
      <w:r w:rsidRPr="009D6E93">
        <w:rPr>
          <w:rFonts w:asciiTheme="minorBidi" w:hAnsiTheme="minorBidi" w:cstheme="minorBidi"/>
          <w:cs/>
        </w:rPr>
        <w:t>और (</w:t>
      </w:r>
      <w:r w:rsidRPr="009D6E93">
        <w:rPr>
          <w:rFonts w:asciiTheme="minorBidi" w:hAnsiTheme="minorBidi" w:cstheme="minorBidi"/>
        </w:rPr>
        <w:t xml:space="preserve">c) </w:t>
      </w:r>
      <w:r w:rsidRPr="009D6E93">
        <w:rPr>
          <w:rFonts w:asciiTheme="minorBidi" w:hAnsiTheme="minorBidi" w:cstheme="minorBidi"/>
          <w:cs/>
        </w:rPr>
        <w:t xml:space="preserve">दोनों  </w:t>
      </w:r>
    </w:p>
    <w:p w:rsidR="007560BA" w:rsidRPr="009D6E93" w:rsidRDefault="007560BA" w:rsidP="00BE3161">
      <w:pPr>
        <w:spacing w:after="0" w:line="240" w:lineRule="auto"/>
        <w:rPr>
          <w:rFonts w:asciiTheme="minorBidi" w:hAnsiTheme="minorBidi" w:cstheme="minorBidi"/>
        </w:rPr>
      </w:pP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Q90. P, Q </w:t>
      </w:r>
      <w:r w:rsidRPr="009D6E93">
        <w:rPr>
          <w:rFonts w:asciiTheme="minorBidi" w:hAnsiTheme="minorBidi" w:cstheme="minorBidi"/>
          <w:cs/>
        </w:rPr>
        <w:t xml:space="preserve">को बिना कोई प्रतिफल प्राप्त किए उपहार देने का वादा करता है। भारतीय अनुबंध अधिनियम के अंतर्गत यह समझौता होता है: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प्रतिफल की कमी के कारण शून्य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यदि यह वास्तविक उपहार हो तो वैध  </w:t>
      </w:r>
    </w:p>
    <w:p w:rsidR="007560BA"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दाता के विकल्प पर विलोपनीय  </w:t>
      </w:r>
    </w:p>
    <w:p w:rsidR="002F5DD1" w:rsidRPr="009D6E93" w:rsidRDefault="007560BA"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अवैध और अप्रवर्तनीय  </w:t>
      </w:r>
    </w:p>
    <w:p w:rsidR="002F5DD1" w:rsidRPr="009D6E93" w:rsidRDefault="002F5DD1" w:rsidP="00BE3161">
      <w:pPr>
        <w:spacing w:after="0" w:line="240" w:lineRule="auto"/>
        <w:rPr>
          <w:rFonts w:asciiTheme="minorBidi" w:hAnsiTheme="minorBidi" w:cstheme="minorBidi"/>
        </w:rPr>
      </w:pP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Q91. </w:t>
      </w:r>
      <w:r w:rsidRPr="009D6E93">
        <w:rPr>
          <w:rFonts w:asciiTheme="minorBidi" w:hAnsiTheme="minorBidi" w:cstheme="minorBidi"/>
          <w:cs/>
        </w:rPr>
        <w:t>झारखंड राज्य सेवा देने की गारंटी अधिनियम</w:t>
      </w:r>
      <w:r w:rsidRPr="009D6E93">
        <w:rPr>
          <w:rFonts w:asciiTheme="minorBidi" w:hAnsiTheme="minorBidi" w:cstheme="minorBidi"/>
        </w:rPr>
        <w:t>, 2011</w:t>
      </w:r>
      <w:r w:rsidRPr="009D6E93">
        <w:rPr>
          <w:rFonts w:asciiTheme="minorBidi" w:hAnsiTheme="minorBidi" w:cstheme="minorBidi"/>
          <w:cs/>
        </w:rPr>
        <w:t xml:space="preserve"> के अंतर्गत यदि नामित अधिकारी निर्धारित समय में सेवा प्रदान करने में विफल रहता है</w:t>
      </w:r>
      <w:r w:rsidRPr="009D6E93">
        <w:rPr>
          <w:rFonts w:asciiTheme="minorBidi" w:hAnsiTheme="minorBidi" w:cstheme="minorBidi"/>
        </w:rPr>
        <w:t xml:space="preserve">, </w:t>
      </w:r>
      <w:r w:rsidRPr="009D6E93">
        <w:rPr>
          <w:rFonts w:asciiTheme="minorBidi" w:hAnsiTheme="minorBidi" w:cstheme="minorBidi"/>
          <w:cs/>
        </w:rPr>
        <w:t xml:space="preserve">तो नागरिक मुआवजे का दावा कर सकता है। सही प्रावधान निर्दिष्ट करता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00E23A9E">
        <w:rPr>
          <w:rFonts w:asciiTheme="minorBidi" w:hAnsiTheme="minorBidi" w:cstheme="minorBidi"/>
        </w:rPr>
        <w:t>Rs.</w:t>
      </w:r>
      <w:r w:rsidRPr="009D6E93">
        <w:rPr>
          <w:rFonts w:asciiTheme="minorBidi" w:hAnsiTheme="minorBidi" w:cstheme="minorBidi"/>
        </w:rPr>
        <w:t>200</w:t>
      </w:r>
      <w:r w:rsidRPr="009D6E93">
        <w:rPr>
          <w:rFonts w:asciiTheme="minorBidi" w:hAnsiTheme="minorBidi" w:cstheme="minorBidi"/>
          <w:cs/>
        </w:rPr>
        <w:t xml:space="preserve"> प्रतिदिन</w:t>
      </w:r>
      <w:r w:rsidRPr="009D6E93">
        <w:rPr>
          <w:rFonts w:asciiTheme="minorBidi" w:hAnsiTheme="minorBidi" w:cstheme="minorBidi"/>
        </w:rPr>
        <w:t xml:space="preserve">, </w:t>
      </w:r>
      <w:r w:rsidRPr="009D6E93">
        <w:rPr>
          <w:rFonts w:asciiTheme="minorBidi" w:hAnsiTheme="minorBidi" w:cstheme="minorBidi"/>
          <w:cs/>
        </w:rPr>
        <w:t xml:space="preserve">अधिकतम </w:t>
      </w:r>
      <w:r w:rsidR="00E23A9E">
        <w:rPr>
          <w:rFonts w:asciiTheme="minorBidi" w:hAnsiTheme="minorBidi" w:cstheme="minorBidi"/>
        </w:rPr>
        <w:t>Rs.</w:t>
      </w:r>
      <w:r w:rsidRPr="009D6E93">
        <w:rPr>
          <w:rFonts w:asciiTheme="minorBidi" w:hAnsiTheme="minorBidi" w:cstheme="minorBidi"/>
        </w:rPr>
        <w:t>5</w:t>
      </w:r>
      <w:proofErr w:type="gramStart"/>
      <w:r w:rsidRPr="009D6E93">
        <w:rPr>
          <w:rFonts w:asciiTheme="minorBidi" w:hAnsiTheme="minorBidi" w:cstheme="minorBidi"/>
        </w:rPr>
        <w:t>,000</w:t>
      </w:r>
      <w:proofErr w:type="gramEnd"/>
      <w:r w:rsidRPr="009D6E93">
        <w:rPr>
          <w:rFonts w:asciiTheme="minorBidi" w:hAnsiTheme="minorBidi" w:cstheme="minorBidi"/>
          <w:cs/>
        </w:rPr>
        <w:t xml:space="preserve"> तक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00E23A9E">
        <w:rPr>
          <w:rFonts w:asciiTheme="minorBidi" w:hAnsiTheme="minorBidi" w:cstheme="minorBidi"/>
        </w:rPr>
        <w:t>Rs.</w:t>
      </w:r>
      <w:r w:rsidRPr="009D6E93">
        <w:rPr>
          <w:rFonts w:asciiTheme="minorBidi" w:hAnsiTheme="minorBidi" w:cstheme="minorBidi"/>
        </w:rPr>
        <w:t>100</w:t>
      </w:r>
      <w:r w:rsidRPr="009D6E93">
        <w:rPr>
          <w:rFonts w:asciiTheme="minorBidi" w:hAnsiTheme="minorBidi" w:cstheme="minorBidi"/>
          <w:cs/>
        </w:rPr>
        <w:t xml:space="preserve"> प्रतिदिन</w:t>
      </w:r>
      <w:r w:rsidRPr="009D6E93">
        <w:rPr>
          <w:rFonts w:asciiTheme="minorBidi" w:hAnsiTheme="minorBidi" w:cstheme="minorBidi"/>
        </w:rPr>
        <w:t xml:space="preserve">, </w:t>
      </w:r>
      <w:r w:rsidRPr="009D6E93">
        <w:rPr>
          <w:rFonts w:asciiTheme="minorBidi" w:hAnsiTheme="minorBidi" w:cstheme="minorBidi"/>
          <w:cs/>
        </w:rPr>
        <w:t xml:space="preserve">कोई अधिकतम सीमा नहीं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00E23A9E">
        <w:rPr>
          <w:rFonts w:asciiTheme="minorBidi" w:hAnsiTheme="minorBidi" w:cstheme="minorBidi"/>
        </w:rPr>
        <w:t>Rs.</w:t>
      </w:r>
      <w:r w:rsidRPr="009D6E93">
        <w:rPr>
          <w:rFonts w:asciiTheme="minorBidi" w:hAnsiTheme="minorBidi" w:cstheme="minorBidi"/>
        </w:rPr>
        <w:t>500</w:t>
      </w:r>
      <w:r w:rsidRPr="009D6E93">
        <w:rPr>
          <w:rFonts w:asciiTheme="minorBidi" w:hAnsiTheme="minorBidi" w:cstheme="minorBidi"/>
          <w:cs/>
        </w:rPr>
        <w:t xml:space="preserve"> प्रतिदिन</w:t>
      </w:r>
      <w:r w:rsidRPr="009D6E93">
        <w:rPr>
          <w:rFonts w:asciiTheme="minorBidi" w:hAnsiTheme="minorBidi" w:cstheme="minorBidi"/>
        </w:rPr>
        <w:t xml:space="preserve">, </w:t>
      </w:r>
      <w:r w:rsidR="00E23A9E">
        <w:rPr>
          <w:rFonts w:asciiTheme="minorBidi" w:hAnsiTheme="minorBidi" w:cstheme="minorBidi"/>
        </w:rPr>
        <w:t>Rs.</w:t>
      </w:r>
      <w:r w:rsidRPr="009D6E93">
        <w:rPr>
          <w:rFonts w:asciiTheme="minorBidi" w:hAnsiTheme="minorBidi" w:cstheme="minorBidi"/>
        </w:rPr>
        <w:t>10</w:t>
      </w:r>
      <w:proofErr w:type="gramStart"/>
      <w:r w:rsidRPr="009D6E93">
        <w:rPr>
          <w:rFonts w:asciiTheme="minorBidi" w:hAnsiTheme="minorBidi" w:cstheme="minorBidi"/>
        </w:rPr>
        <w:t>,000</w:t>
      </w:r>
      <w:proofErr w:type="gramEnd"/>
      <w:r w:rsidRPr="009D6E93">
        <w:rPr>
          <w:rFonts w:asciiTheme="minorBidi" w:hAnsiTheme="minorBidi" w:cstheme="minorBidi"/>
          <w:cs/>
        </w:rPr>
        <w:t xml:space="preserve"> तक सीमित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00E23A9E">
        <w:rPr>
          <w:rFonts w:asciiTheme="minorBidi" w:hAnsiTheme="minorBidi" w:cstheme="minorBidi"/>
        </w:rPr>
        <w:t>Rs.</w:t>
      </w:r>
      <w:r w:rsidRPr="009D6E93">
        <w:rPr>
          <w:rFonts w:asciiTheme="minorBidi" w:hAnsiTheme="minorBidi" w:cstheme="minorBidi"/>
        </w:rPr>
        <w:t>50</w:t>
      </w:r>
      <w:r w:rsidRPr="009D6E93">
        <w:rPr>
          <w:rFonts w:asciiTheme="minorBidi" w:hAnsiTheme="minorBidi" w:cstheme="minorBidi"/>
          <w:cs/>
        </w:rPr>
        <w:t xml:space="preserve"> प्रतिदिन</w:t>
      </w:r>
      <w:r w:rsidRPr="009D6E93">
        <w:rPr>
          <w:rFonts w:asciiTheme="minorBidi" w:hAnsiTheme="minorBidi" w:cstheme="minorBidi"/>
        </w:rPr>
        <w:t xml:space="preserve">, </w:t>
      </w:r>
      <w:r w:rsidR="00E23A9E">
        <w:rPr>
          <w:rFonts w:asciiTheme="minorBidi" w:hAnsiTheme="minorBidi" w:cstheme="minorBidi"/>
        </w:rPr>
        <w:t>Rs.</w:t>
      </w:r>
      <w:r w:rsidRPr="009D6E93">
        <w:rPr>
          <w:rFonts w:asciiTheme="minorBidi" w:hAnsiTheme="minorBidi" w:cstheme="minorBidi"/>
        </w:rPr>
        <w:t>2</w:t>
      </w:r>
      <w:proofErr w:type="gramStart"/>
      <w:r w:rsidRPr="009D6E93">
        <w:rPr>
          <w:rFonts w:asciiTheme="minorBidi" w:hAnsiTheme="minorBidi" w:cstheme="minorBidi"/>
        </w:rPr>
        <w:t>,500</w:t>
      </w:r>
      <w:proofErr w:type="gramEnd"/>
      <w:r w:rsidRPr="009D6E93">
        <w:rPr>
          <w:rFonts w:asciiTheme="minorBidi" w:hAnsiTheme="minorBidi" w:cstheme="minorBidi"/>
          <w:cs/>
        </w:rPr>
        <w:t xml:space="preserve"> तक सीमित  </w:t>
      </w:r>
    </w:p>
    <w:p w:rsidR="00CB0676" w:rsidRPr="009D6E93" w:rsidRDefault="00CB0676"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Q92. </w:t>
      </w:r>
      <w:r w:rsidRPr="009D6E93">
        <w:rPr>
          <w:rFonts w:asciiTheme="minorBidi" w:hAnsiTheme="minorBidi" w:cstheme="minorBidi"/>
          <w:cs/>
        </w:rPr>
        <w:t>अधिनियम के उचित कार्यान्वयन की निगरानी के लिए झारखंड ने निम्नलिखित में से किस संस्था के गठन का प्रावधान किया है</w:t>
      </w:r>
      <w:r w:rsidRPr="009D6E93">
        <w:rPr>
          <w:rFonts w:asciiTheme="minorBidi" w:hAnsiTheme="minorBidi" w:cstheme="minorBidi"/>
        </w:rPr>
        <w:t xml:space="preserve">?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राज्य सेवा वितरण पर्यवेक्षण समिति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राज्य सार्वजनिक सेवा जवाबदेही प्राधिकरण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राज्य सेवा वितरण अपीलीय प्राधिकरण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राज्य नागरिक सुविधा परिषद  </w:t>
      </w:r>
    </w:p>
    <w:p w:rsidR="00CB0676" w:rsidRPr="009D6E93" w:rsidRDefault="00CB0676" w:rsidP="00BE3161">
      <w:pPr>
        <w:spacing w:after="0" w:line="240" w:lineRule="auto"/>
        <w:rPr>
          <w:rFonts w:asciiTheme="minorBidi" w:hAnsiTheme="minorBidi" w:cstheme="minorBidi"/>
        </w:rPr>
      </w:pP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Q93. </w:t>
      </w:r>
      <w:r w:rsidRPr="009D6E93">
        <w:rPr>
          <w:rFonts w:asciiTheme="minorBidi" w:hAnsiTheme="minorBidi" w:cstheme="minorBidi"/>
          <w:cs/>
        </w:rPr>
        <w:t>झारखंड राज्य सेवा देने की गारंटी अधिनियम</w:t>
      </w:r>
      <w:r w:rsidRPr="009D6E93">
        <w:rPr>
          <w:rFonts w:asciiTheme="minorBidi" w:hAnsiTheme="minorBidi" w:cstheme="minorBidi"/>
        </w:rPr>
        <w:t>, 2011</w:t>
      </w:r>
      <w:r w:rsidRPr="009D6E93">
        <w:rPr>
          <w:rFonts w:asciiTheme="minorBidi" w:hAnsiTheme="minorBidi" w:cstheme="minorBidi"/>
          <w:cs/>
        </w:rPr>
        <w:t xml:space="preserve"> का मुख्य उद्देश्य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नागरिकों को निर्दिष्ट सार्वजनिक सेवाओं की समयबद्ध उपलब्धता सुनिश्चित करना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निजी उद्यमों में सेवा मानकों को विनियमित करना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समय-समय पर सरकारी कर्मचारियों के प्रदर्शन का ऑडिट करना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निर्वाचित अधिकारियों पर नागरिक प्रतिक्रिया की व्यवस्था स्थापित करना  </w:t>
      </w:r>
    </w:p>
    <w:p w:rsidR="00CB0676" w:rsidRPr="009D6E93" w:rsidRDefault="00CB0676" w:rsidP="00BE3161">
      <w:pPr>
        <w:spacing w:after="0" w:line="240" w:lineRule="auto"/>
        <w:rPr>
          <w:rFonts w:asciiTheme="minorBidi" w:hAnsiTheme="minorBidi" w:cstheme="minorBidi"/>
        </w:rPr>
      </w:pP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Q94. A, B </w:t>
      </w:r>
      <w:r w:rsidRPr="009D6E93">
        <w:rPr>
          <w:rFonts w:asciiTheme="minorBidi" w:hAnsiTheme="minorBidi" w:cstheme="minorBidi"/>
          <w:cs/>
        </w:rPr>
        <w:t>को माल बेचने का अनुबंध करता है</w:t>
      </w:r>
      <w:r w:rsidRPr="009D6E93">
        <w:rPr>
          <w:rFonts w:asciiTheme="minorBidi" w:hAnsiTheme="minorBidi" w:cstheme="minorBidi"/>
        </w:rPr>
        <w:t xml:space="preserve">, </w:t>
      </w:r>
      <w:r w:rsidRPr="009D6E93">
        <w:rPr>
          <w:rFonts w:asciiTheme="minorBidi" w:hAnsiTheme="minorBidi" w:cstheme="minorBidi"/>
          <w:cs/>
        </w:rPr>
        <w:t>यह ईमानदारी से मानते हुए कि माल उसका है</w:t>
      </w:r>
      <w:r w:rsidRPr="009D6E93">
        <w:rPr>
          <w:rFonts w:asciiTheme="minorBidi" w:hAnsiTheme="minorBidi" w:cstheme="minorBidi"/>
        </w:rPr>
        <w:t xml:space="preserve">, </w:t>
      </w:r>
      <w:r w:rsidRPr="009D6E93">
        <w:rPr>
          <w:rFonts w:asciiTheme="minorBidi" w:hAnsiTheme="minorBidi" w:cstheme="minorBidi"/>
          <w:cs/>
        </w:rPr>
        <w:t xml:space="preserve">लेकिन वास्तव में वह माल </w:t>
      </w:r>
      <w:r w:rsidRPr="009D6E93">
        <w:rPr>
          <w:rFonts w:asciiTheme="minorBidi" w:hAnsiTheme="minorBidi" w:cstheme="minorBidi"/>
        </w:rPr>
        <w:t xml:space="preserve">C </w:t>
      </w:r>
      <w:r w:rsidRPr="009D6E93">
        <w:rPr>
          <w:rFonts w:asciiTheme="minorBidi" w:hAnsiTheme="minorBidi" w:cstheme="minorBidi"/>
          <w:cs/>
        </w:rPr>
        <w:t xml:space="preserve">का है। अनुबंध का कानूनी प्रभाव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वैध स्वामित्व की कमी के कारण शून्य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C </w:t>
      </w:r>
      <w:r w:rsidRPr="009D6E93">
        <w:rPr>
          <w:rFonts w:asciiTheme="minorBidi" w:hAnsiTheme="minorBidi" w:cstheme="minorBidi"/>
          <w:cs/>
        </w:rPr>
        <w:t xml:space="preserve">के विवेक पर विलोपनीय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मिथ्य प्रस्तुति के कारण अवैध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यदि </w:t>
      </w:r>
      <w:r w:rsidRPr="009D6E93">
        <w:rPr>
          <w:rFonts w:asciiTheme="minorBidi" w:hAnsiTheme="minorBidi" w:cstheme="minorBidi"/>
        </w:rPr>
        <w:t xml:space="preserve">B </w:t>
      </w:r>
      <w:r w:rsidRPr="009D6E93">
        <w:rPr>
          <w:rFonts w:asciiTheme="minorBidi" w:hAnsiTheme="minorBidi" w:cstheme="minorBidi"/>
          <w:cs/>
        </w:rPr>
        <w:t xml:space="preserve">को स्वामित्व की समस्या की जानकारी न हो तो प्रवर्तनीय  </w:t>
      </w:r>
    </w:p>
    <w:p w:rsidR="00CB0676" w:rsidRPr="009D6E93" w:rsidRDefault="00CB0676" w:rsidP="00BE3161">
      <w:pPr>
        <w:spacing w:after="0" w:line="240" w:lineRule="auto"/>
        <w:rPr>
          <w:rFonts w:asciiTheme="minorBidi" w:hAnsiTheme="minorBidi" w:cstheme="minorBidi"/>
        </w:rPr>
      </w:pP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Q95. P </w:t>
      </w:r>
      <w:r w:rsidRPr="009D6E93">
        <w:rPr>
          <w:rFonts w:asciiTheme="minorBidi" w:hAnsiTheme="minorBidi" w:cstheme="minorBidi"/>
          <w:cs/>
        </w:rPr>
        <w:t xml:space="preserve">और </w:t>
      </w:r>
      <w:r w:rsidRPr="009D6E93">
        <w:rPr>
          <w:rFonts w:asciiTheme="minorBidi" w:hAnsiTheme="minorBidi" w:cstheme="minorBidi"/>
        </w:rPr>
        <w:t xml:space="preserve">Q, R </w:t>
      </w:r>
      <w:r w:rsidRPr="009D6E93">
        <w:rPr>
          <w:rFonts w:asciiTheme="minorBidi" w:hAnsiTheme="minorBidi" w:cstheme="minorBidi"/>
          <w:cs/>
        </w:rPr>
        <w:t xml:space="preserve">को धोखा देने की योजना बनाते हैं और झूठे ढंग से संपत्ति के स्वामित्व का दावा कर धन प्राप्त करना चाहते हैं। अनुबंध कानून के अंतर्गत: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अनैतिक उद्देश्य के कारण समझौता विलोपनीय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सार्वजनिक नीति के विरुद्ध होने के कारण समझौता शून्य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यदि पक्ष सहमत हों तो अनुबंध प्रवर्तनीय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यदि प्रतिफल वास्तविक हो तो अनुबंध वैध है  </w:t>
      </w:r>
    </w:p>
    <w:p w:rsidR="00CB0676" w:rsidRPr="009D6E93" w:rsidRDefault="00CB0676" w:rsidP="00BE3161">
      <w:pPr>
        <w:spacing w:after="0" w:line="240" w:lineRule="auto"/>
        <w:rPr>
          <w:rFonts w:asciiTheme="minorBidi" w:hAnsiTheme="minorBidi" w:cstheme="minorBidi"/>
        </w:rPr>
      </w:pP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Q96. X, Y </w:t>
      </w:r>
      <w:r w:rsidRPr="009D6E93">
        <w:rPr>
          <w:rFonts w:asciiTheme="minorBidi" w:hAnsiTheme="minorBidi" w:cstheme="minorBidi"/>
          <w:cs/>
        </w:rPr>
        <w:t>को मशीनरी देने पर सहमत होता है</w:t>
      </w:r>
      <w:r w:rsidRPr="009D6E93">
        <w:rPr>
          <w:rFonts w:asciiTheme="minorBidi" w:hAnsiTheme="minorBidi" w:cstheme="minorBidi"/>
        </w:rPr>
        <w:t xml:space="preserve">, </w:t>
      </w:r>
      <w:r w:rsidRPr="009D6E93">
        <w:rPr>
          <w:rFonts w:asciiTheme="minorBidi" w:hAnsiTheme="minorBidi" w:cstheme="minorBidi"/>
          <w:cs/>
        </w:rPr>
        <w:t xml:space="preserve">लेकिन अचानक सरकारी प्रतिबंध उस मशीनरी के परिवहन पर रोक लगा देता है। </w:t>
      </w:r>
      <w:r w:rsidRPr="009D6E93">
        <w:rPr>
          <w:rFonts w:asciiTheme="minorBidi" w:hAnsiTheme="minorBidi" w:cstheme="minorBidi"/>
        </w:rPr>
        <w:t>“</w:t>
      </w:r>
      <w:r w:rsidRPr="009D6E93">
        <w:rPr>
          <w:rFonts w:asciiTheme="minorBidi" w:hAnsiTheme="minorBidi" w:cstheme="minorBidi"/>
          <w:cs/>
        </w:rPr>
        <w:t>विफलता के सिद्धांत</w:t>
      </w:r>
      <w:r w:rsidRPr="009D6E93">
        <w:rPr>
          <w:rFonts w:asciiTheme="minorBidi" w:hAnsiTheme="minorBidi" w:cstheme="minorBidi"/>
        </w:rPr>
        <w:t xml:space="preserve">” (Doctrine of Frustration) </w:t>
      </w:r>
      <w:r w:rsidRPr="009D6E93">
        <w:rPr>
          <w:rFonts w:asciiTheme="minorBidi" w:hAnsiTheme="minorBidi" w:cstheme="minorBidi"/>
          <w:cs/>
        </w:rPr>
        <w:t xml:space="preserve">के अंतर्गत </w:t>
      </w:r>
      <w:r w:rsidRPr="009D6E93">
        <w:rPr>
          <w:rFonts w:asciiTheme="minorBidi" w:hAnsiTheme="minorBidi" w:cstheme="minorBidi"/>
        </w:rPr>
        <w:t xml:space="preserve">X: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फिर भी डिलीवरी करेगा और दंड भुगतेगा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आगे के दायित्वों से मुक्त हो जाता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कठिनाई के लिए अतिरिक्त मुआवजे का दावा कर सकता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केवल तभी उत्तरदायी है जब </w:t>
      </w:r>
      <w:r w:rsidRPr="009D6E93">
        <w:rPr>
          <w:rFonts w:asciiTheme="minorBidi" w:hAnsiTheme="minorBidi" w:cstheme="minorBidi"/>
        </w:rPr>
        <w:t xml:space="preserve">Y </w:t>
      </w:r>
      <w:r w:rsidRPr="009D6E93">
        <w:rPr>
          <w:rFonts w:asciiTheme="minorBidi" w:hAnsiTheme="minorBidi" w:cstheme="minorBidi"/>
          <w:cs/>
        </w:rPr>
        <w:t xml:space="preserve">को वित्तीय नुकसान हो  </w:t>
      </w:r>
    </w:p>
    <w:p w:rsidR="00CB0676" w:rsidRPr="009D6E93" w:rsidRDefault="00CB0676" w:rsidP="00BE3161">
      <w:pPr>
        <w:spacing w:after="0" w:line="240" w:lineRule="auto"/>
        <w:rPr>
          <w:rFonts w:asciiTheme="minorBidi" w:hAnsiTheme="minorBidi" w:cstheme="minorBidi"/>
        </w:rPr>
      </w:pP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Q97. </w:t>
      </w:r>
      <w:r w:rsidRPr="009D6E93">
        <w:rPr>
          <w:rFonts w:asciiTheme="minorBidi" w:hAnsiTheme="minorBidi" w:cstheme="minorBidi"/>
          <w:cs/>
        </w:rPr>
        <w:t>पक्ष दुर्लभ रसायनों की आपूर्ति के अनुबंध में पूर्व निर्धारित क्षतिपूर्ति (</w:t>
      </w:r>
      <w:r w:rsidRPr="009D6E93">
        <w:rPr>
          <w:rFonts w:asciiTheme="minorBidi" w:hAnsiTheme="minorBidi" w:cstheme="minorBidi"/>
        </w:rPr>
        <w:t xml:space="preserve">liquidated damages) </w:t>
      </w:r>
      <w:r w:rsidRPr="009D6E93">
        <w:rPr>
          <w:rFonts w:asciiTheme="minorBidi" w:hAnsiTheme="minorBidi" w:cstheme="minorBidi"/>
          <w:cs/>
        </w:rPr>
        <w:t xml:space="preserve">की शर्त शामिल करते हैं। इसका कानूनी महत्व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दोषी पक्ष के खिलाफ दंडात्मक जुर्माना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पूर्व निर्धारित क्षतिपूर्ति जो पहले से सहमति से तय की गई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राशि बाद में न्यायालय द्वारा तय की जाएगी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वैकल्पिक और कानून के अंतर्गत अप्रवर्तनीय  </w:t>
      </w:r>
    </w:p>
    <w:p w:rsidR="00CB0676" w:rsidRPr="009D6E93" w:rsidRDefault="00CB0676" w:rsidP="00BE3161">
      <w:pPr>
        <w:spacing w:after="0" w:line="240" w:lineRule="auto"/>
        <w:rPr>
          <w:rFonts w:asciiTheme="minorBidi" w:hAnsiTheme="minorBidi" w:cstheme="minorBidi"/>
        </w:rPr>
      </w:pP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Q98. P, Q </w:t>
      </w:r>
      <w:r w:rsidRPr="009D6E93">
        <w:rPr>
          <w:rFonts w:asciiTheme="minorBidi" w:hAnsiTheme="minorBidi" w:cstheme="minorBidi"/>
          <w:cs/>
        </w:rPr>
        <w:t xml:space="preserve">को एक विशेष प्रोटोटाइप बनाने के लिए नियुक्त करता है। </w:t>
      </w:r>
      <w:r w:rsidRPr="009D6E93">
        <w:rPr>
          <w:rFonts w:asciiTheme="minorBidi" w:hAnsiTheme="minorBidi" w:cstheme="minorBidi"/>
        </w:rPr>
        <w:t xml:space="preserve">Q </w:t>
      </w:r>
      <w:r w:rsidRPr="009D6E93">
        <w:rPr>
          <w:rFonts w:asciiTheme="minorBidi" w:hAnsiTheme="minorBidi" w:cstheme="minorBidi"/>
          <w:cs/>
        </w:rPr>
        <w:t xml:space="preserve">विफल रहता है और </w:t>
      </w:r>
      <w:r w:rsidRPr="009D6E93">
        <w:rPr>
          <w:rFonts w:asciiTheme="minorBidi" w:hAnsiTheme="minorBidi" w:cstheme="minorBidi"/>
        </w:rPr>
        <w:t xml:space="preserve">P </w:t>
      </w:r>
      <w:r w:rsidRPr="009D6E93">
        <w:rPr>
          <w:rFonts w:asciiTheme="minorBidi" w:hAnsiTheme="minorBidi" w:cstheme="minorBidi"/>
          <w:cs/>
        </w:rPr>
        <w:t xml:space="preserve">को असामान्य नुकसान होता है जिसे </w:t>
      </w:r>
      <w:r w:rsidRPr="009D6E93">
        <w:rPr>
          <w:rFonts w:asciiTheme="minorBidi" w:hAnsiTheme="minorBidi" w:cstheme="minorBidi"/>
        </w:rPr>
        <w:t xml:space="preserve">Q </w:t>
      </w:r>
      <w:r w:rsidRPr="009D6E93">
        <w:rPr>
          <w:rFonts w:asciiTheme="minorBidi" w:hAnsiTheme="minorBidi" w:cstheme="minorBidi"/>
          <w:cs/>
        </w:rPr>
        <w:t xml:space="preserve">पूर्वानुमान नहीं कर सकता था। अनुबंध कानून के अंतर्गत </w:t>
      </w:r>
      <w:r w:rsidRPr="009D6E93">
        <w:rPr>
          <w:rFonts w:asciiTheme="minorBidi" w:hAnsiTheme="minorBidi" w:cstheme="minorBidi"/>
        </w:rPr>
        <w:t xml:space="preserve">P </w:t>
      </w:r>
      <w:r w:rsidRPr="009D6E93">
        <w:rPr>
          <w:rFonts w:asciiTheme="minorBidi" w:hAnsiTheme="minorBidi" w:cstheme="minorBidi"/>
          <w:cs/>
        </w:rPr>
        <w:t xml:space="preserve">वसूल सकता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केवल वे प्रत्यक्ष नुकसान जो अनुबंध के समय पूर्वानुमेय थे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सभी नुकसान</w:t>
      </w:r>
      <w:r w:rsidRPr="009D6E93">
        <w:rPr>
          <w:rFonts w:asciiTheme="minorBidi" w:hAnsiTheme="minorBidi" w:cstheme="minorBidi"/>
        </w:rPr>
        <w:t xml:space="preserve">, </w:t>
      </w:r>
      <w:r w:rsidRPr="009D6E93">
        <w:rPr>
          <w:rFonts w:asciiTheme="minorBidi" w:hAnsiTheme="minorBidi" w:cstheme="minorBidi"/>
          <w:cs/>
        </w:rPr>
        <w:t xml:space="preserve">पूर्वानुमेयता की परवाह किए बिना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केवल वे नुकसान जो अनुबंध से पहले लिखित रूप में संप्रेषित किए गए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केवल नैतिक हानि  </w:t>
      </w:r>
    </w:p>
    <w:p w:rsidR="00CB0676" w:rsidRPr="009D6E93" w:rsidRDefault="00CB0676" w:rsidP="00BE3161">
      <w:pPr>
        <w:spacing w:after="0" w:line="240" w:lineRule="auto"/>
        <w:rPr>
          <w:rFonts w:asciiTheme="minorBidi" w:hAnsiTheme="minorBidi" w:cstheme="minorBidi"/>
        </w:rPr>
      </w:pPr>
    </w:p>
    <w:p w:rsidR="00CB0676" w:rsidRPr="001D42F2" w:rsidRDefault="00CB0676" w:rsidP="00BE3161">
      <w:pPr>
        <w:spacing w:after="0" w:line="240" w:lineRule="auto"/>
        <w:rPr>
          <w:rFonts w:asciiTheme="minorBidi" w:hAnsiTheme="minorBidi" w:cstheme="minorBidi"/>
        </w:rPr>
      </w:pPr>
      <w:r w:rsidRPr="001D42F2">
        <w:rPr>
          <w:rFonts w:asciiTheme="minorBidi" w:hAnsiTheme="minorBidi" w:cstheme="minorBidi"/>
        </w:rPr>
        <w:t xml:space="preserve">Q99. </w:t>
      </w:r>
      <w:r w:rsidRPr="001D42F2">
        <w:rPr>
          <w:rFonts w:asciiTheme="minorBidi" w:hAnsiTheme="minorBidi" w:cstheme="minorBidi"/>
          <w:cs/>
        </w:rPr>
        <w:t xml:space="preserve">मामलों को सिद्धांतों से सही रूप में मिलाइए:  </w:t>
      </w:r>
    </w:p>
    <w:tbl>
      <w:tblPr>
        <w:tblStyle w:val="TableGrid"/>
        <w:tblW w:w="8653" w:type="dxa"/>
        <w:tblInd w:w="108" w:type="dxa"/>
        <w:tblLook w:val="04A0" w:firstRow="1" w:lastRow="0" w:firstColumn="1" w:lastColumn="0" w:noHBand="0" w:noVBand="1"/>
      </w:tblPr>
      <w:tblGrid>
        <w:gridCol w:w="5571"/>
        <w:gridCol w:w="3082"/>
      </w:tblGrid>
      <w:tr w:rsidR="001D42F2" w:rsidRPr="001D42F2" w:rsidTr="001D42F2">
        <w:trPr>
          <w:trHeight w:val="401"/>
        </w:trPr>
        <w:tc>
          <w:tcPr>
            <w:tcW w:w="5571" w:type="dxa"/>
            <w:hideMark/>
          </w:tcPr>
          <w:p w:rsidR="001D42F2" w:rsidRPr="001D42F2" w:rsidRDefault="001D42F2" w:rsidP="001D42F2">
            <w:pPr>
              <w:rPr>
                <w:rFonts w:asciiTheme="minorBidi" w:eastAsia="Times New Roman" w:hAnsiTheme="minorBidi" w:cstheme="minorBidi"/>
                <w:b/>
                <w:bCs/>
              </w:rPr>
            </w:pPr>
            <w:r w:rsidRPr="001D42F2">
              <w:rPr>
                <w:rFonts w:asciiTheme="minorBidi" w:eastAsia="Times New Roman" w:hAnsiTheme="minorBidi" w:cstheme="minorBidi"/>
                <w:b/>
                <w:bCs/>
                <w:cs/>
              </w:rPr>
              <w:t xml:space="preserve">सूची </w:t>
            </w:r>
            <w:r w:rsidRPr="001D42F2">
              <w:rPr>
                <w:rFonts w:asciiTheme="minorBidi" w:eastAsia="Times New Roman" w:hAnsiTheme="minorBidi" w:cstheme="minorBidi"/>
                <w:b/>
                <w:bCs/>
              </w:rPr>
              <w:t>I (</w:t>
            </w:r>
            <w:r w:rsidRPr="001D42F2">
              <w:rPr>
                <w:rFonts w:asciiTheme="minorBidi" w:eastAsia="Times New Roman" w:hAnsiTheme="minorBidi" w:cstheme="minorBidi"/>
                <w:b/>
                <w:bCs/>
                <w:cs/>
              </w:rPr>
              <w:t>मामला)</w:t>
            </w:r>
          </w:p>
        </w:tc>
        <w:tc>
          <w:tcPr>
            <w:tcW w:w="0" w:type="auto"/>
            <w:hideMark/>
          </w:tcPr>
          <w:p w:rsidR="001D42F2" w:rsidRPr="001D42F2" w:rsidRDefault="001D42F2" w:rsidP="001D42F2">
            <w:pPr>
              <w:rPr>
                <w:rFonts w:asciiTheme="minorBidi" w:eastAsia="Times New Roman" w:hAnsiTheme="minorBidi" w:cstheme="minorBidi"/>
                <w:b/>
                <w:bCs/>
              </w:rPr>
            </w:pPr>
            <w:r w:rsidRPr="001D42F2">
              <w:rPr>
                <w:rFonts w:asciiTheme="minorBidi" w:eastAsia="Times New Roman" w:hAnsiTheme="minorBidi" w:cstheme="minorBidi"/>
                <w:b/>
                <w:bCs/>
                <w:cs/>
              </w:rPr>
              <w:t xml:space="preserve">सूची </w:t>
            </w:r>
            <w:r w:rsidRPr="001D42F2">
              <w:rPr>
                <w:rFonts w:asciiTheme="minorBidi" w:eastAsia="Times New Roman" w:hAnsiTheme="minorBidi" w:cstheme="minorBidi"/>
                <w:b/>
                <w:bCs/>
              </w:rPr>
              <w:t>II (</w:t>
            </w:r>
            <w:r w:rsidRPr="001D42F2">
              <w:rPr>
                <w:rFonts w:asciiTheme="minorBidi" w:eastAsia="Times New Roman" w:hAnsiTheme="minorBidi" w:cstheme="minorBidi"/>
                <w:b/>
                <w:bCs/>
                <w:cs/>
              </w:rPr>
              <w:t>सिद्धांत)</w:t>
            </w:r>
          </w:p>
        </w:tc>
      </w:tr>
      <w:tr w:rsidR="001D42F2" w:rsidRPr="001D42F2" w:rsidTr="001D42F2">
        <w:trPr>
          <w:trHeight w:val="417"/>
        </w:trPr>
        <w:tc>
          <w:tcPr>
            <w:tcW w:w="5571" w:type="dxa"/>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a. Hadley </w:t>
            </w:r>
            <w:r w:rsidRPr="001D42F2">
              <w:rPr>
                <w:rFonts w:asciiTheme="minorBidi" w:eastAsia="Times New Roman" w:hAnsiTheme="minorBidi" w:cstheme="minorBidi"/>
                <w:cs/>
              </w:rPr>
              <w:t xml:space="preserve">बनाम </w:t>
            </w:r>
            <w:r w:rsidRPr="001D42F2">
              <w:rPr>
                <w:rFonts w:asciiTheme="minorBidi" w:eastAsia="Times New Roman" w:hAnsiTheme="minorBidi" w:cstheme="minorBidi"/>
              </w:rPr>
              <w:t>Baxendale</w:t>
            </w:r>
          </w:p>
        </w:tc>
        <w:tc>
          <w:tcPr>
            <w:tcW w:w="0" w:type="auto"/>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1. </w:t>
            </w:r>
            <w:r w:rsidRPr="001D42F2">
              <w:rPr>
                <w:rFonts w:asciiTheme="minorBidi" w:eastAsia="Times New Roman" w:hAnsiTheme="minorBidi" w:cstheme="minorBidi"/>
                <w:cs/>
              </w:rPr>
              <w:t>हानि की पूर्वानुमेयता</w:t>
            </w:r>
          </w:p>
        </w:tc>
      </w:tr>
      <w:tr w:rsidR="001D42F2" w:rsidRPr="001D42F2" w:rsidTr="001D42F2">
        <w:trPr>
          <w:trHeight w:val="401"/>
        </w:trPr>
        <w:tc>
          <w:tcPr>
            <w:tcW w:w="5571" w:type="dxa"/>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b. Carlill </w:t>
            </w:r>
            <w:r w:rsidRPr="001D42F2">
              <w:rPr>
                <w:rFonts w:asciiTheme="minorBidi" w:eastAsia="Times New Roman" w:hAnsiTheme="minorBidi" w:cstheme="minorBidi"/>
                <w:cs/>
              </w:rPr>
              <w:t xml:space="preserve">बनाम </w:t>
            </w:r>
            <w:r w:rsidRPr="001D42F2">
              <w:rPr>
                <w:rFonts w:asciiTheme="minorBidi" w:eastAsia="Times New Roman" w:hAnsiTheme="minorBidi" w:cstheme="minorBidi"/>
              </w:rPr>
              <w:t>Carbolic Smoke Ball Co.</w:t>
            </w:r>
          </w:p>
        </w:tc>
        <w:tc>
          <w:tcPr>
            <w:tcW w:w="0" w:type="auto"/>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2. </w:t>
            </w:r>
            <w:r w:rsidRPr="001D42F2">
              <w:rPr>
                <w:rFonts w:asciiTheme="minorBidi" w:eastAsia="Times New Roman" w:hAnsiTheme="minorBidi" w:cstheme="minorBidi"/>
                <w:cs/>
              </w:rPr>
              <w:t>विश्व के लिए प्रस्ताव</w:t>
            </w:r>
          </w:p>
        </w:tc>
      </w:tr>
      <w:tr w:rsidR="001D42F2" w:rsidRPr="001D42F2" w:rsidTr="001D42F2">
        <w:trPr>
          <w:trHeight w:val="417"/>
        </w:trPr>
        <w:tc>
          <w:tcPr>
            <w:tcW w:w="5571" w:type="dxa"/>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c. Hyde </w:t>
            </w:r>
            <w:r w:rsidRPr="001D42F2">
              <w:rPr>
                <w:rFonts w:asciiTheme="minorBidi" w:eastAsia="Times New Roman" w:hAnsiTheme="minorBidi" w:cstheme="minorBidi"/>
                <w:cs/>
              </w:rPr>
              <w:t xml:space="preserve">बनाम </w:t>
            </w:r>
            <w:r w:rsidRPr="001D42F2">
              <w:rPr>
                <w:rFonts w:asciiTheme="minorBidi" w:eastAsia="Times New Roman" w:hAnsiTheme="minorBidi" w:cstheme="minorBidi"/>
              </w:rPr>
              <w:t>Wrench</w:t>
            </w:r>
          </w:p>
        </w:tc>
        <w:tc>
          <w:tcPr>
            <w:tcW w:w="0" w:type="auto"/>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3. </w:t>
            </w:r>
            <w:r w:rsidRPr="001D42F2">
              <w:rPr>
                <w:rFonts w:asciiTheme="minorBidi" w:eastAsia="Times New Roman" w:hAnsiTheme="minorBidi" w:cstheme="minorBidi"/>
                <w:cs/>
              </w:rPr>
              <w:t>प्रतिप्रस्ताव</w:t>
            </w:r>
          </w:p>
        </w:tc>
      </w:tr>
      <w:tr w:rsidR="001D42F2" w:rsidRPr="001D42F2" w:rsidTr="001D42F2">
        <w:trPr>
          <w:trHeight w:val="417"/>
        </w:trPr>
        <w:tc>
          <w:tcPr>
            <w:tcW w:w="5571" w:type="dxa"/>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d. Tinn </w:t>
            </w:r>
            <w:r w:rsidRPr="001D42F2">
              <w:rPr>
                <w:rFonts w:asciiTheme="minorBidi" w:eastAsia="Times New Roman" w:hAnsiTheme="minorBidi" w:cstheme="minorBidi"/>
                <w:cs/>
              </w:rPr>
              <w:t xml:space="preserve">बनाम </w:t>
            </w:r>
            <w:r w:rsidRPr="001D42F2">
              <w:rPr>
                <w:rFonts w:asciiTheme="minorBidi" w:eastAsia="Times New Roman" w:hAnsiTheme="minorBidi" w:cstheme="minorBidi"/>
              </w:rPr>
              <w:t>Hoffman</w:t>
            </w:r>
          </w:p>
        </w:tc>
        <w:tc>
          <w:tcPr>
            <w:tcW w:w="0" w:type="auto"/>
            <w:hideMark/>
          </w:tcPr>
          <w:p w:rsidR="001D42F2" w:rsidRPr="001D42F2" w:rsidRDefault="001D42F2" w:rsidP="001D42F2">
            <w:pPr>
              <w:rPr>
                <w:rFonts w:asciiTheme="minorBidi" w:eastAsia="Times New Roman" w:hAnsiTheme="minorBidi" w:cstheme="minorBidi"/>
              </w:rPr>
            </w:pPr>
            <w:r w:rsidRPr="001D42F2">
              <w:rPr>
                <w:rFonts w:asciiTheme="minorBidi" w:eastAsia="Times New Roman" w:hAnsiTheme="minorBidi" w:cstheme="minorBidi"/>
              </w:rPr>
              <w:t xml:space="preserve">4. </w:t>
            </w:r>
            <w:r w:rsidRPr="001D42F2">
              <w:rPr>
                <w:rFonts w:asciiTheme="minorBidi" w:eastAsia="Times New Roman" w:hAnsiTheme="minorBidi" w:cstheme="minorBidi"/>
                <w:cs/>
              </w:rPr>
              <w:t>परस्पर प्रस्ताव</w:t>
            </w:r>
          </w:p>
        </w:tc>
      </w:tr>
    </w:tbl>
    <w:p w:rsidR="006126AD" w:rsidRPr="009D6E93" w:rsidRDefault="006126AD" w:rsidP="00BE3161">
      <w:pPr>
        <w:spacing w:after="0" w:line="240" w:lineRule="auto"/>
        <w:rPr>
          <w:rFonts w:asciiTheme="minorBidi" w:hAnsiTheme="minorBidi" w:cstheme="minorBidi"/>
          <w:b/>
          <w:bCs/>
        </w:rPr>
      </w:pPr>
      <w:r w:rsidRPr="009D6E93">
        <w:rPr>
          <w:rFonts w:asciiTheme="minorBidi" w:hAnsiTheme="minorBidi" w:cstheme="minorBidi"/>
          <w:b/>
          <w:bCs/>
          <w:cs/>
        </w:rPr>
        <w:t xml:space="preserve">कूट: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w:t>
      </w:r>
      <w:proofErr w:type="gramStart"/>
      <w:r w:rsidRPr="009D6E93">
        <w:rPr>
          <w:rFonts w:asciiTheme="minorBidi" w:hAnsiTheme="minorBidi" w:cstheme="minorBidi"/>
        </w:rPr>
        <w:t>a</w:t>
      </w:r>
      <w:proofErr w:type="gramEnd"/>
      <w:r w:rsidRPr="009D6E93">
        <w:rPr>
          <w:rFonts w:asciiTheme="minorBidi" w:hAnsiTheme="minorBidi" w:cstheme="minorBidi"/>
        </w:rPr>
        <w:t xml:space="preserve">) a-1, b-2, c-3, d-4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proofErr w:type="gramStart"/>
      <w:r w:rsidRPr="009D6E93">
        <w:rPr>
          <w:rFonts w:asciiTheme="minorBidi" w:hAnsiTheme="minorBidi" w:cstheme="minorBidi"/>
        </w:rPr>
        <w:t>a-1</w:t>
      </w:r>
      <w:proofErr w:type="gramEnd"/>
      <w:r w:rsidRPr="009D6E93">
        <w:rPr>
          <w:rFonts w:asciiTheme="minorBidi" w:hAnsiTheme="minorBidi" w:cstheme="minorBidi"/>
        </w:rPr>
        <w:t xml:space="preserve">, b-3, c-2, d-4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proofErr w:type="gramStart"/>
      <w:r w:rsidRPr="009D6E93">
        <w:rPr>
          <w:rFonts w:asciiTheme="minorBidi" w:hAnsiTheme="minorBidi" w:cstheme="minorBidi"/>
        </w:rPr>
        <w:t>a-1</w:t>
      </w:r>
      <w:proofErr w:type="gramEnd"/>
      <w:r w:rsidRPr="009D6E93">
        <w:rPr>
          <w:rFonts w:asciiTheme="minorBidi" w:hAnsiTheme="minorBidi" w:cstheme="minorBidi"/>
        </w:rPr>
        <w:t xml:space="preserve">, b-2, c-4, d-3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a-2, b-1, c-3, d-4  </w:t>
      </w:r>
    </w:p>
    <w:p w:rsidR="00CB0676" w:rsidRPr="009D6E93" w:rsidRDefault="00CB0676" w:rsidP="00BE3161">
      <w:pPr>
        <w:spacing w:after="0" w:line="240" w:lineRule="auto"/>
        <w:rPr>
          <w:rFonts w:asciiTheme="minorBidi" w:hAnsiTheme="minorBidi" w:cstheme="minorBidi"/>
        </w:rPr>
      </w:pPr>
    </w:p>
    <w:p w:rsidR="001D42F2" w:rsidRDefault="001D42F2">
      <w:pPr>
        <w:rPr>
          <w:rFonts w:asciiTheme="minorBidi" w:hAnsiTheme="minorBidi" w:cstheme="minorBidi"/>
        </w:rPr>
      </w:pPr>
      <w:r>
        <w:rPr>
          <w:rFonts w:asciiTheme="minorBidi" w:hAnsiTheme="minorBidi" w:cstheme="minorBidi"/>
        </w:rPr>
        <w:br w:type="page"/>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lastRenderedPageBreak/>
        <w:t xml:space="preserve">Q100. </w:t>
      </w:r>
      <w:r w:rsidRPr="009D6E93">
        <w:rPr>
          <w:rFonts w:asciiTheme="minorBidi" w:hAnsiTheme="minorBidi" w:cstheme="minorBidi"/>
          <w:cs/>
        </w:rPr>
        <w:t>एक सरकारी निविदा बोली जमा होने के बाद वापस ले ली जाती है</w:t>
      </w:r>
      <w:r w:rsidRPr="009D6E93">
        <w:rPr>
          <w:rFonts w:asciiTheme="minorBidi" w:hAnsiTheme="minorBidi" w:cstheme="minorBidi"/>
        </w:rPr>
        <w:t xml:space="preserve">, </w:t>
      </w:r>
      <w:r w:rsidRPr="009D6E93">
        <w:rPr>
          <w:rFonts w:asciiTheme="minorBidi" w:hAnsiTheme="minorBidi" w:cstheme="minorBidi"/>
          <w:cs/>
        </w:rPr>
        <w:t xml:space="preserve">जिससे एक बोलीदाता को वित्तीय नुकसान होता है। इस विवाद को नियंत्रित करने वाला कानूनी सिद्धांत है: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(a) </w:t>
      </w:r>
      <w:r w:rsidRPr="009D6E93">
        <w:rPr>
          <w:rFonts w:asciiTheme="minorBidi" w:hAnsiTheme="minorBidi" w:cstheme="minorBidi"/>
          <w:cs/>
        </w:rPr>
        <w:t xml:space="preserve">पारस्परिक भूल के कारण विलोपनीय अनुबंध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(b) </w:t>
      </w:r>
      <w:r w:rsidRPr="009D6E93">
        <w:rPr>
          <w:rFonts w:asciiTheme="minorBidi" w:hAnsiTheme="minorBidi" w:cstheme="minorBidi"/>
          <w:cs/>
        </w:rPr>
        <w:t xml:space="preserve">निविदा कानून और वैधानिक दायित्व  </w:t>
      </w:r>
    </w:p>
    <w:p w:rsidR="00CB0676"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(c) </w:t>
      </w:r>
      <w:r w:rsidRPr="009D6E93">
        <w:rPr>
          <w:rFonts w:asciiTheme="minorBidi" w:hAnsiTheme="minorBidi" w:cstheme="minorBidi"/>
          <w:cs/>
        </w:rPr>
        <w:t xml:space="preserve">प्रारंभ से ही शून्य अनुबंध  </w:t>
      </w:r>
    </w:p>
    <w:p w:rsidR="00A2093E" w:rsidRPr="009D6E93" w:rsidRDefault="00CB0676" w:rsidP="00BE3161">
      <w:pPr>
        <w:spacing w:after="0" w:line="240" w:lineRule="auto"/>
        <w:rPr>
          <w:rFonts w:asciiTheme="minorBidi" w:hAnsiTheme="minorBidi" w:cstheme="minorBidi"/>
        </w:rPr>
      </w:pPr>
      <w:r w:rsidRPr="009D6E93">
        <w:rPr>
          <w:rFonts w:asciiTheme="minorBidi" w:hAnsiTheme="minorBidi" w:cstheme="minorBidi"/>
        </w:rPr>
        <w:t xml:space="preserve">(d) </w:t>
      </w:r>
      <w:r w:rsidRPr="009D6E93">
        <w:rPr>
          <w:rFonts w:asciiTheme="minorBidi" w:hAnsiTheme="minorBidi" w:cstheme="minorBidi"/>
          <w:cs/>
        </w:rPr>
        <w:t xml:space="preserve">सार्वजनिक नीति के कारण अप्रवर्तनीय समझौता  </w:t>
      </w:r>
    </w:p>
    <w:p w:rsidR="00A2093E" w:rsidRPr="009D6E93" w:rsidRDefault="00A2093E" w:rsidP="00BE3161">
      <w:pPr>
        <w:spacing w:after="0" w:line="240" w:lineRule="auto"/>
        <w:rPr>
          <w:rFonts w:asciiTheme="minorBidi" w:hAnsiTheme="minorBidi" w:cstheme="minorBidi"/>
        </w:rPr>
      </w:pPr>
    </w:p>
    <w:p w:rsidR="001A585D" w:rsidRPr="009D6E93" w:rsidRDefault="00282C8B" w:rsidP="00BE3161">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C543EA" w:rsidRPr="009D6E93" w:rsidRDefault="00C543EA" w:rsidP="00BE3161">
      <w:pPr>
        <w:spacing w:after="0" w:line="240" w:lineRule="auto"/>
        <w:rPr>
          <w:rFonts w:asciiTheme="minorBidi" w:hAnsiTheme="minorBidi" w:cstheme="minorBidi"/>
        </w:rPr>
      </w:pPr>
      <w:r w:rsidRPr="009D6E93">
        <w:rPr>
          <w:rFonts w:asciiTheme="minorBidi" w:hAnsiTheme="minorBidi" w:cstheme="minorBidi"/>
        </w:rPr>
        <w:br w:type="page"/>
      </w:r>
    </w:p>
    <w:p w:rsidR="007614C6" w:rsidRPr="00A5278A" w:rsidRDefault="007614C6" w:rsidP="007614C6">
      <w:pPr>
        <w:spacing w:after="0" w:line="240" w:lineRule="auto"/>
        <w:jc w:val="center"/>
        <w:rPr>
          <w:rFonts w:asciiTheme="minorBidi" w:hAnsiTheme="minorBidi" w:cstheme="minorBidi"/>
          <w:b/>
          <w:bCs/>
          <w:sz w:val="28"/>
          <w:szCs w:val="28"/>
          <w:u w:val="single"/>
        </w:rPr>
      </w:pPr>
      <w:r w:rsidRPr="00A5278A">
        <w:rPr>
          <w:rFonts w:asciiTheme="minorBidi" w:hAnsiTheme="minorBidi" w:cstheme="minorBidi"/>
          <w:b/>
          <w:bCs/>
          <w:sz w:val="28"/>
          <w:szCs w:val="28"/>
          <w:u w:val="single"/>
        </w:rPr>
        <w:lastRenderedPageBreak/>
        <w:t>ANSWER AND SOLUTIONS</w:t>
      </w:r>
    </w:p>
    <w:p w:rsidR="007614C6" w:rsidRPr="00282C8B" w:rsidRDefault="007614C6" w:rsidP="007614C6">
      <w:pPr>
        <w:spacing w:after="0" w:line="240" w:lineRule="auto"/>
        <w:rPr>
          <w:rFonts w:asciiTheme="minorBidi" w:hAnsiTheme="minorBidi" w:cstheme="minorBidi"/>
          <w:b/>
          <w:bCs/>
          <w:u w:val="single"/>
        </w:rPr>
      </w:pPr>
    </w:p>
    <w:p w:rsidR="007614C6" w:rsidRPr="00282C8B" w:rsidRDefault="007614C6" w:rsidP="007614C6">
      <w:pPr>
        <w:spacing w:after="0" w:line="240" w:lineRule="auto"/>
        <w:rPr>
          <w:rFonts w:asciiTheme="minorBidi" w:hAnsiTheme="minorBidi" w:cstheme="minorBidi"/>
          <w:b/>
          <w:bCs/>
          <w:u w:val="single"/>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Q1.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(b) Cancel</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The phrasal verb </w:t>
      </w:r>
      <w:r w:rsidRPr="00282C8B">
        <w:rPr>
          <w:rFonts w:asciiTheme="minorBidi" w:eastAsia="Times New Roman" w:hAnsiTheme="minorBidi" w:cstheme="minorBidi"/>
          <w:b/>
          <w:bCs/>
        </w:rPr>
        <w:t>“call off”</w:t>
      </w:r>
      <w:r w:rsidRPr="00282C8B">
        <w:rPr>
          <w:rFonts w:asciiTheme="minorBidi" w:eastAsia="Times New Roman" w:hAnsiTheme="minorBidi" w:cstheme="minorBidi"/>
        </w:rPr>
        <w:t xml:space="preserve"> means to </w:t>
      </w:r>
      <w:r w:rsidRPr="00282C8B">
        <w:rPr>
          <w:rFonts w:asciiTheme="minorBidi" w:eastAsia="Times New Roman" w:hAnsiTheme="minorBidi" w:cstheme="minorBidi"/>
          <w:b/>
          <w:bCs/>
        </w:rPr>
        <w:t>cancel or abandon an event or arrangement</w:t>
      </w:r>
      <w:r w:rsidRPr="00282C8B">
        <w:rPr>
          <w:rFonts w:asciiTheme="minorBidi" w:eastAsia="Times New Roman" w:hAnsiTheme="minorBidi" w:cstheme="minorBidi"/>
        </w:rPr>
        <w:t xml:space="preserve">. In the sentence, the meeting is not being postponed or rescheduled; it is being </w:t>
      </w:r>
      <w:r w:rsidRPr="00282C8B">
        <w:rPr>
          <w:rFonts w:asciiTheme="minorBidi" w:eastAsia="Times New Roman" w:hAnsiTheme="minorBidi" w:cstheme="minorBidi"/>
          <w:b/>
          <w:bCs/>
        </w:rPr>
        <w:t>cancelled due to unforeseen circumstances</w:t>
      </w:r>
      <w:r w:rsidRPr="00282C8B">
        <w:rPr>
          <w:rFonts w:asciiTheme="minorBidi" w:eastAsia="Times New Roman" w:hAnsiTheme="minorBidi" w:cstheme="minorBidi"/>
        </w:rPr>
        <w:t>.</w:t>
      </w:r>
    </w:p>
    <w:p w:rsidR="00282C8B" w:rsidRPr="00282C8B" w:rsidRDefault="00282C8B" w:rsidP="00282C8B">
      <w:pPr>
        <w:spacing w:after="0" w:line="240" w:lineRule="auto"/>
        <w:rPr>
          <w:rFonts w:asciiTheme="minorBidi" w:eastAsia="Times New Roman" w:hAnsiTheme="minorBidi" w:cstheme="minorBidi"/>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Q2.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(a) Accommodate</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The correct spelling of the word meaning </w:t>
      </w:r>
      <w:r w:rsidRPr="00282C8B">
        <w:rPr>
          <w:rFonts w:asciiTheme="minorBidi" w:eastAsia="Times New Roman" w:hAnsiTheme="minorBidi" w:cstheme="minorBidi"/>
          <w:b/>
          <w:bCs/>
        </w:rPr>
        <w:t>to provide space or lodging</w:t>
      </w:r>
      <w:r w:rsidRPr="00282C8B">
        <w:rPr>
          <w:rFonts w:asciiTheme="minorBidi" w:eastAsia="Times New Roman" w:hAnsiTheme="minorBidi" w:cstheme="minorBidi"/>
        </w:rPr>
        <w:t xml:space="preserve"> is </w:t>
      </w:r>
      <w:r w:rsidRPr="00282C8B">
        <w:rPr>
          <w:rFonts w:asciiTheme="minorBidi" w:eastAsia="Times New Roman" w:hAnsiTheme="minorBidi" w:cstheme="minorBidi"/>
          <w:b/>
          <w:bCs/>
        </w:rPr>
        <w:t>“accommodate”</w:t>
      </w:r>
      <w:r w:rsidRPr="00282C8B">
        <w:rPr>
          <w:rFonts w:asciiTheme="minorBidi" w:eastAsia="Times New Roman" w:hAnsiTheme="minorBidi" w:cstheme="minorBidi"/>
        </w:rPr>
        <w:t>. Common mistakes involve dropping letters or doubling incorrectly, but only option (a) is correct.</w:t>
      </w:r>
    </w:p>
    <w:p w:rsidR="00282C8B" w:rsidRPr="00282C8B" w:rsidRDefault="00282C8B" w:rsidP="00282C8B">
      <w:pPr>
        <w:spacing w:after="0" w:line="240" w:lineRule="auto"/>
        <w:rPr>
          <w:rFonts w:asciiTheme="minorBidi" w:eastAsia="Times New Roman" w:hAnsiTheme="minorBidi" w:cstheme="minorBidi"/>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Q3.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(a) Time</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r>
      <w:r w:rsidRPr="00282C8B">
        <w:rPr>
          <w:rFonts w:asciiTheme="minorBidi" w:eastAsia="Times New Roman" w:hAnsiTheme="minorBidi" w:cstheme="minorBidi"/>
          <w:b/>
          <w:bCs/>
        </w:rPr>
        <w:t>Personification</w:t>
      </w:r>
      <w:r w:rsidRPr="00282C8B">
        <w:rPr>
          <w:rFonts w:asciiTheme="minorBidi" w:eastAsia="Times New Roman" w:hAnsiTheme="minorBidi" w:cstheme="minorBidi"/>
        </w:rPr>
        <w:t xml:space="preserve"> is a figure of speech in which </w:t>
      </w:r>
      <w:r w:rsidRPr="00282C8B">
        <w:rPr>
          <w:rFonts w:asciiTheme="minorBidi" w:eastAsia="Times New Roman" w:hAnsiTheme="minorBidi" w:cstheme="minorBidi"/>
          <w:b/>
          <w:bCs/>
        </w:rPr>
        <w:t>human qualities are attributed to non-human entities</w:t>
      </w:r>
      <w:r w:rsidRPr="00282C8B">
        <w:rPr>
          <w:rFonts w:asciiTheme="minorBidi" w:eastAsia="Times New Roman" w:hAnsiTheme="minorBidi" w:cstheme="minorBidi"/>
        </w:rPr>
        <w:t xml:space="preserve">. In the sentence </w:t>
      </w:r>
      <w:r w:rsidRPr="00282C8B">
        <w:rPr>
          <w:rFonts w:asciiTheme="minorBidi" w:eastAsia="Times New Roman" w:hAnsiTheme="minorBidi" w:cstheme="minorBidi"/>
          <w:b/>
          <w:bCs/>
        </w:rPr>
        <w:t>“Time waits for no one,”</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time</w:t>
      </w:r>
      <w:r w:rsidRPr="00282C8B">
        <w:rPr>
          <w:rFonts w:asciiTheme="minorBidi" w:eastAsia="Times New Roman" w:hAnsiTheme="minorBidi" w:cstheme="minorBidi"/>
        </w:rPr>
        <w:t xml:space="preserve"> is given the human ability to “wait,” making it the correct example of personification.</w:t>
      </w:r>
    </w:p>
    <w:p w:rsidR="00282C8B" w:rsidRPr="00282C8B" w:rsidRDefault="00282C8B" w:rsidP="00282C8B">
      <w:pPr>
        <w:spacing w:after="0" w:line="240" w:lineRule="auto"/>
        <w:rPr>
          <w:rFonts w:asciiTheme="minorBidi" w:eastAsia="Times New Roman" w:hAnsiTheme="minorBidi" w:cstheme="minorBidi"/>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Q4.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(b) Strength</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The word </w:t>
      </w:r>
      <w:r w:rsidRPr="00282C8B">
        <w:rPr>
          <w:rFonts w:asciiTheme="minorBidi" w:eastAsia="Times New Roman" w:hAnsiTheme="minorBidi" w:cstheme="minorBidi"/>
          <w:b/>
          <w:bCs/>
        </w:rPr>
        <w:t>“resilience”</w:t>
      </w:r>
      <w:r w:rsidRPr="00282C8B">
        <w:rPr>
          <w:rFonts w:asciiTheme="minorBidi" w:eastAsia="Times New Roman" w:hAnsiTheme="minorBidi" w:cstheme="minorBidi"/>
        </w:rPr>
        <w:t xml:space="preserve"> means the </w:t>
      </w:r>
      <w:r w:rsidRPr="00282C8B">
        <w:rPr>
          <w:rFonts w:asciiTheme="minorBidi" w:eastAsia="Times New Roman" w:hAnsiTheme="minorBidi" w:cstheme="minorBidi"/>
          <w:b/>
          <w:bCs/>
        </w:rPr>
        <w:t>ability to recover quickly from difficulties or toughness of character</w:t>
      </w:r>
      <w:r w:rsidRPr="00282C8B">
        <w:rPr>
          <w:rFonts w:asciiTheme="minorBidi" w:eastAsia="Times New Roman" w:hAnsiTheme="minorBidi" w:cstheme="minorBidi"/>
        </w:rPr>
        <w:t xml:space="preserve">. Among the options, </w:t>
      </w:r>
      <w:r w:rsidRPr="00282C8B">
        <w:rPr>
          <w:rFonts w:asciiTheme="minorBidi" w:eastAsia="Times New Roman" w:hAnsiTheme="minorBidi" w:cstheme="minorBidi"/>
          <w:b/>
          <w:bCs/>
        </w:rPr>
        <w:t>strength</w:t>
      </w:r>
      <w:r w:rsidRPr="00282C8B">
        <w:rPr>
          <w:rFonts w:asciiTheme="minorBidi" w:eastAsia="Times New Roman" w:hAnsiTheme="minorBidi" w:cstheme="minorBidi"/>
        </w:rPr>
        <w:t xml:space="preserve"> is closest in meaning. Weakness, hesitation, and anxiety are opposite in context.</w:t>
      </w:r>
    </w:p>
    <w:p w:rsidR="00282C8B" w:rsidRPr="00282C8B" w:rsidRDefault="00282C8B" w:rsidP="00282C8B">
      <w:pPr>
        <w:spacing w:after="0" w:line="240" w:lineRule="auto"/>
        <w:rPr>
          <w:rFonts w:asciiTheme="minorBidi" w:eastAsia="Times New Roman" w:hAnsiTheme="minorBidi" w:cstheme="minorBidi"/>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Q5.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(b) He said that he would attend the meeting the next day.</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When converting </w:t>
      </w:r>
      <w:r w:rsidRPr="00282C8B">
        <w:rPr>
          <w:rFonts w:asciiTheme="minorBidi" w:eastAsia="Times New Roman" w:hAnsiTheme="minorBidi" w:cstheme="minorBidi"/>
          <w:b/>
          <w:bCs/>
        </w:rPr>
        <w:t>direct speech into indirect speech</w:t>
      </w:r>
      <w:r w:rsidRPr="00282C8B">
        <w:rPr>
          <w:rFonts w:asciiTheme="minorBidi" w:eastAsia="Times New Roman" w:hAnsiTheme="minorBidi" w:cstheme="minorBidi"/>
        </w:rPr>
        <w:t>, tense and time references must be adjusted:</w:t>
      </w:r>
    </w:p>
    <w:p w:rsidR="00282C8B" w:rsidRPr="00282C8B" w:rsidRDefault="00282C8B" w:rsidP="00282C8B">
      <w:pPr>
        <w:numPr>
          <w:ilvl w:val="0"/>
          <w:numId w:val="93"/>
        </w:num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“Will”</w:t>
      </w:r>
      <w:r w:rsidRPr="00282C8B">
        <w:rPr>
          <w:rFonts w:asciiTheme="minorBidi" w:eastAsia="Times New Roman" w:hAnsiTheme="minorBidi" w:cstheme="minorBidi"/>
        </w:rPr>
        <w:t xml:space="preserve"> changes to </w:t>
      </w:r>
      <w:r w:rsidRPr="00282C8B">
        <w:rPr>
          <w:rFonts w:asciiTheme="minorBidi" w:eastAsia="Times New Roman" w:hAnsiTheme="minorBidi" w:cstheme="minorBidi"/>
          <w:b/>
          <w:bCs/>
        </w:rPr>
        <w:t>“would”</w:t>
      </w:r>
      <w:r w:rsidRPr="00282C8B">
        <w:rPr>
          <w:rFonts w:asciiTheme="minorBidi" w:eastAsia="Times New Roman" w:hAnsiTheme="minorBidi" w:cstheme="minorBidi"/>
        </w:rPr>
        <w:t>.</w:t>
      </w:r>
    </w:p>
    <w:p w:rsidR="00282C8B" w:rsidRPr="00282C8B" w:rsidRDefault="00282C8B" w:rsidP="00282C8B">
      <w:pPr>
        <w:numPr>
          <w:ilvl w:val="0"/>
          <w:numId w:val="93"/>
        </w:num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“Tomorrow”</w:t>
      </w:r>
      <w:r w:rsidRPr="00282C8B">
        <w:rPr>
          <w:rFonts w:asciiTheme="minorBidi" w:eastAsia="Times New Roman" w:hAnsiTheme="minorBidi" w:cstheme="minorBidi"/>
        </w:rPr>
        <w:t xml:space="preserve"> changes to </w:t>
      </w:r>
      <w:r w:rsidRPr="00282C8B">
        <w:rPr>
          <w:rFonts w:asciiTheme="minorBidi" w:eastAsia="Times New Roman" w:hAnsiTheme="minorBidi" w:cstheme="minorBidi"/>
          <w:b/>
          <w:bCs/>
        </w:rPr>
        <w:t>“the next day”</w:t>
      </w:r>
      <w:r w:rsidRPr="00282C8B">
        <w:rPr>
          <w:rFonts w:asciiTheme="minorBidi" w:eastAsia="Times New Roman" w:hAnsiTheme="minorBidi" w:cstheme="minorBidi"/>
        </w:rPr>
        <w:t>.</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rPr>
        <w:lastRenderedPageBreak/>
        <w:t xml:space="preserve">Hence, the correct indirect form is: </w:t>
      </w:r>
      <w:r w:rsidRPr="00282C8B">
        <w:rPr>
          <w:rFonts w:asciiTheme="minorBidi" w:eastAsia="Times New Roman" w:hAnsiTheme="minorBidi" w:cstheme="minorBidi"/>
          <w:b/>
          <w:bCs/>
        </w:rPr>
        <w:t>“He said that he would attend the meeting the next day.”</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br/>
        <w:t>Q6.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(c) Future Perfect Tense</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The </w:t>
      </w:r>
      <w:r w:rsidRPr="00282C8B">
        <w:rPr>
          <w:rFonts w:asciiTheme="minorBidi" w:eastAsia="Times New Roman" w:hAnsiTheme="minorBidi" w:cstheme="minorBidi"/>
          <w:b/>
          <w:bCs/>
        </w:rPr>
        <w:t>Future Perfect Tense</w:t>
      </w:r>
      <w:r w:rsidRPr="00282C8B">
        <w:rPr>
          <w:rFonts w:asciiTheme="minorBidi" w:eastAsia="Times New Roman" w:hAnsiTheme="minorBidi" w:cstheme="minorBidi"/>
        </w:rPr>
        <w:t xml:space="preserve"> expresses an action that </w:t>
      </w:r>
      <w:r w:rsidRPr="00282C8B">
        <w:rPr>
          <w:rFonts w:asciiTheme="minorBidi" w:eastAsia="Times New Roman" w:hAnsiTheme="minorBidi" w:cstheme="minorBidi"/>
          <w:b/>
          <w:bCs/>
        </w:rPr>
        <w:t>will be completed before a specified time in the future</w:t>
      </w:r>
      <w:r w:rsidRPr="00282C8B">
        <w:rPr>
          <w:rFonts w:asciiTheme="minorBidi" w:eastAsia="Times New Roman" w:hAnsiTheme="minorBidi" w:cstheme="minorBidi"/>
        </w:rPr>
        <w:t xml:space="preserve">. In the sentence </w:t>
      </w:r>
      <w:r w:rsidRPr="00282C8B">
        <w:rPr>
          <w:rFonts w:asciiTheme="minorBidi" w:eastAsia="Times New Roman" w:hAnsiTheme="minorBidi" w:cstheme="minorBidi"/>
          <w:b/>
          <w:bCs/>
        </w:rPr>
        <w:t>“By this time next year, they will have launched the new product,”</w:t>
      </w:r>
      <w:r w:rsidRPr="00282C8B">
        <w:rPr>
          <w:rFonts w:asciiTheme="minorBidi" w:eastAsia="Times New Roman" w:hAnsiTheme="minorBidi" w:cstheme="minorBidi"/>
        </w:rPr>
        <w:t xml:space="preserve"> the phrase </w:t>
      </w:r>
      <w:r w:rsidRPr="00282C8B">
        <w:rPr>
          <w:rFonts w:asciiTheme="minorBidi" w:eastAsia="Times New Roman" w:hAnsiTheme="minorBidi" w:cstheme="minorBidi"/>
          <w:b/>
          <w:bCs/>
        </w:rPr>
        <w:t>“will have launched”</w:t>
      </w:r>
      <w:r w:rsidRPr="00282C8B">
        <w:rPr>
          <w:rFonts w:asciiTheme="minorBidi" w:eastAsia="Times New Roman" w:hAnsiTheme="minorBidi" w:cstheme="minorBidi"/>
        </w:rPr>
        <w:t xml:space="preserve"> indicates that the action of launching will be completed </w:t>
      </w:r>
      <w:r w:rsidRPr="00282C8B">
        <w:rPr>
          <w:rFonts w:asciiTheme="minorBidi" w:eastAsia="Times New Roman" w:hAnsiTheme="minorBidi" w:cstheme="minorBidi"/>
          <w:b/>
          <w:bCs/>
        </w:rPr>
        <w:t>before the specified future time</w:t>
      </w:r>
      <w:r w:rsidRPr="00282C8B">
        <w:rPr>
          <w:rFonts w:asciiTheme="minorBidi" w:eastAsia="Times New Roman" w:hAnsiTheme="minorBidi" w:cstheme="minorBidi"/>
        </w:rPr>
        <w:t>.</w:t>
      </w:r>
    </w:p>
    <w:p w:rsidR="00282C8B" w:rsidRPr="00282C8B" w:rsidRDefault="00282C8B" w:rsidP="00282C8B">
      <w:pPr>
        <w:spacing w:after="0" w:line="240" w:lineRule="auto"/>
        <w:rPr>
          <w:rFonts w:asciiTheme="minorBidi" w:eastAsia="Times New Roman" w:hAnsiTheme="minorBidi" w:cstheme="minorBidi"/>
          <w:b/>
          <w:bCs/>
        </w:rPr>
      </w:pPr>
      <w:bookmarkStart w:id="0" w:name="_GoBack"/>
      <w:bookmarkEnd w:id="0"/>
    </w:p>
    <w:p w:rsidR="00282C8B" w:rsidRPr="00282C8B" w:rsidRDefault="00282C8B" w:rsidP="00282C8B">
      <w:pPr>
        <w:spacing w:after="0" w:line="240" w:lineRule="auto"/>
        <w:rPr>
          <w:rFonts w:asciiTheme="minorBidi" w:eastAsia="Times New Roman" w:hAnsiTheme="minorBidi" w:cstheme="minorBidi"/>
          <w:b/>
          <w:bCs/>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Q7.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(b) Plentiful</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The word </w:t>
      </w:r>
      <w:r w:rsidRPr="00282C8B">
        <w:rPr>
          <w:rFonts w:asciiTheme="minorBidi" w:eastAsia="Times New Roman" w:hAnsiTheme="minorBidi" w:cstheme="minorBidi"/>
          <w:b/>
          <w:bCs/>
        </w:rPr>
        <w:t>“scarce”</w:t>
      </w:r>
      <w:r w:rsidRPr="00282C8B">
        <w:rPr>
          <w:rFonts w:asciiTheme="minorBidi" w:eastAsia="Times New Roman" w:hAnsiTheme="minorBidi" w:cstheme="minorBidi"/>
        </w:rPr>
        <w:t xml:space="preserve"> means </w:t>
      </w:r>
      <w:r w:rsidRPr="00282C8B">
        <w:rPr>
          <w:rFonts w:asciiTheme="minorBidi" w:eastAsia="Times New Roman" w:hAnsiTheme="minorBidi" w:cstheme="minorBidi"/>
          <w:b/>
          <w:bCs/>
        </w:rPr>
        <w:t>insufficient in quantity or rare</w:t>
      </w:r>
      <w:r w:rsidRPr="00282C8B">
        <w:rPr>
          <w:rFonts w:asciiTheme="minorBidi" w:eastAsia="Times New Roman" w:hAnsiTheme="minorBidi" w:cstheme="minorBidi"/>
        </w:rPr>
        <w:t xml:space="preserve">. Its opposite meaning is </w:t>
      </w:r>
      <w:r w:rsidRPr="00282C8B">
        <w:rPr>
          <w:rFonts w:asciiTheme="minorBidi" w:eastAsia="Times New Roman" w:hAnsiTheme="minorBidi" w:cstheme="minorBidi"/>
          <w:b/>
          <w:bCs/>
        </w:rPr>
        <w:t>“plentiful”</w:t>
      </w:r>
      <w:r w:rsidRPr="00282C8B">
        <w:rPr>
          <w:rFonts w:asciiTheme="minorBidi" w:eastAsia="Times New Roman" w:hAnsiTheme="minorBidi" w:cstheme="minorBidi"/>
        </w:rPr>
        <w:t>, which indicates abundance. Other options like rare, limited, and sparse either reinforce scarcity or are synonyms, not antonyms.</w:t>
      </w:r>
    </w:p>
    <w:p w:rsidR="00282C8B" w:rsidRPr="00282C8B" w:rsidRDefault="00282C8B" w:rsidP="00282C8B">
      <w:pPr>
        <w:spacing w:after="0" w:line="240" w:lineRule="auto"/>
        <w:rPr>
          <w:rFonts w:asciiTheme="minorBidi" w:eastAsia="Times New Roman" w:hAnsiTheme="minorBidi" w:cstheme="minorBidi"/>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Q8.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(a) Order or announcement</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A </w:t>
      </w:r>
      <w:r w:rsidRPr="00282C8B">
        <w:rPr>
          <w:rFonts w:asciiTheme="minorBidi" w:eastAsia="Times New Roman" w:hAnsiTheme="minorBidi" w:cstheme="minorBidi"/>
          <w:b/>
          <w:bCs/>
        </w:rPr>
        <w:t>circular</w:t>
      </w:r>
      <w:r w:rsidRPr="00282C8B">
        <w:rPr>
          <w:rFonts w:asciiTheme="minorBidi" w:eastAsia="Times New Roman" w:hAnsiTheme="minorBidi" w:cstheme="minorBidi"/>
        </w:rPr>
        <w:t xml:space="preserve"> is an official </w:t>
      </w:r>
      <w:r w:rsidRPr="00282C8B">
        <w:rPr>
          <w:rFonts w:asciiTheme="minorBidi" w:eastAsia="Times New Roman" w:hAnsiTheme="minorBidi" w:cstheme="minorBidi"/>
          <w:b/>
          <w:bCs/>
        </w:rPr>
        <w:t>notice, order, or announcement sent to a group of people</w:t>
      </w:r>
      <w:r w:rsidRPr="00282C8B">
        <w:rPr>
          <w:rFonts w:asciiTheme="minorBidi" w:eastAsia="Times New Roman" w:hAnsiTheme="minorBidi" w:cstheme="minorBidi"/>
        </w:rPr>
        <w:t xml:space="preserve">. In this sentence, the principal is formally communicating the </w:t>
      </w:r>
      <w:r w:rsidRPr="00282C8B">
        <w:rPr>
          <w:rFonts w:asciiTheme="minorBidi" w:eastAsia="Times New Roman" w:hAnsiTheme="minorBidi" w:cstheme="minorBidi"/>
          <w:b/>
          <w:bCs/>
        </w:rPr>
        <w:t>examination schedule</w:t>
      </w:r>
      <w:r w:rsidRPr="00282C8B">
        <w:rPr>
          <w:rFonts w:asciiTheme="minorBidi" w:eastAsia="Times New Roman" w:hAnsiTheme="minorBidi" w:cstheme="minorBidi"/>
        </w:rPr>
        <w:t xml:space="preserve">, making </w:t>
      </w:r>
      <w:r w:rsidRPr="00282C8B">
        <w:rPr>
          <w:rFonts w:asciiTheme="minorBidi" w:eastAsia="Times New Roman" w:hAnsiTheme="minorBidi" w:cstheme="minorBidi"/>
          <w:b/>
          <w:bCs/>
        </w:rPr>
        <w:t>“order or announcement”</w:t>
      </w:r>
      <w:r w:rsidRPr="00282C8B">
        <w:rPr>
          <w:rFonts w:asciiTheme="minorBidi" w:eastAsia="Times New Roman" w:hAnsiTheme="minorBidi" w:cstheme="minorBidi"/>
        </w:rPr>
        <w:t xml:space="preserve"> the correct meaning.</w:t>
      </w:r>
    </w:p>
    <w:p w:rsidR="00282C8B" w:rsidRPr="00282C8B" w:rsidRDefault="00282C8B" w:rsidP="00282C8B">
      <w:pPr>
        <w:spacing w:after="0" w:line="240" w:lineRule="auto"/>
        <w:rPr>
          <w:rFonts w:asciiTheme="minorBidi" w:eastAsia="Times New Roman" w:hAnsiTheme="minorBidi" w:cstheme="minorBidi"/>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Q9.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(b) Face a difficult situation bravely</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The idiom </w:t>
      </w:r>
      <w:r w:rsidRPr="00282C8B">
        <w:rPr>
          <w:rFonts w:asciiTheme="minorBidi" w:eastAsia="Times New Roman" w:hAnsiTheme="minorBidi" w:cstheme="minorBidi"/>
          <w:b/>
          <w:bCs/>
        </w:rPr>
        <w:t>“bite the bullet”</w:t>
      </w:r>
      <w:r w:rsidRPr="00282C8B">
        <w:rPr>
          <w:rFonts w:asciiTheme="minorBidi" w:eastAsia="Times New Roman" w:hAnsiTheme="minorBidi" w:cstheme="minorBidi"/>
        </w:rPr>
        <w:t xml:space="preserve"> means to </w:t>
      </w:r>
      <w:r w:rsidRPr="00282C8B">
        <w:rPr>
          <w:rFonts w:asciiTheme="minorBidi" w:eastAsia="Times New Roman" w:hAnsiTheme="minorBidi" w:cstheme="minorBidi"/>
          <w:b/>
          <w:bCs/>
        </w:rPr>
        <w:t>face an unpleasant or difficult situation with courage</w:t>
      </w:r>
      <w:r w:rsidRPr="00282C8B">
        <w:rPr>
          <w:rFonts w:asciiTheme="minorBidi" w:eastAsia="Times New Roman" w:hAnsiTheme="minorBidi" w:cstheme="minorBidi"/>
        </w:rPr>
        <w:t xml:space="preserve">. Here, the student resolves to </w:t>
      </w:r>
      <w:r w:rsidRPr="00282C8B">
        <w:rPr>
          <w:rFonts w:asciiTheme="minorBidi" w:eastAsia="Times New Roman" w:hAnsiTheme="minorBidi" w:cstheme="minorBidi"/>
          <w:b/>
          <w:bCs/>
        </w:rPr>
        <w:t>complete the assignment despite difficulty</w:t>
      </w:r>
      <w:r w:rsidRPr="00282C8B">
        <w:rPr>
          <w:rFonts w:asciiTheme="minorBidi" w:eastAsia="Times New Roman" w:hAnsiTheme="minorBidi" w:cstheme="minorBidi"/>
        </w:rPr>
        <w:t>, reflecting bravery and acceptance of responsibility.</w:t>
      </w:r>
    </w:p>
    <w:p w:rsidR="00282C8B" w:rsidRPr="00282C8B" w:rsidRDefault="00282C8B" w:rsidP="00282C8B">
      <w:pPr>
        <w:spacing w:after="0" w:line="240" w:lineRule="auto"/>
        <w:rPr>
          <w:rFonts w:asciiTheme="minorBidi" w:eastAsia="Times New Roman" w:hAnsiTheme="minorBidi" w:cstheme="minorBidi"/>
        </w:rPr>
      </w:pP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Q10. Answer:</w:t>
      </w:r>
      <w:r w:rsidRPr="00282C8B">
        <w:rPr>
          <w:rFonts w:asciiTheme="minorBidi" w:eastAsia="Times New Roman" w:hAnsiTheme="minorBidi" w:cstheme="minorBidi"/>
        </w:rPr>
        <w:t xml:space="preserve"> </w:t>
      </w:r>
      <w:r w:rsidRPr="00282C8B">
        <w:rPr>
          <w:rFonts w:asciiTheme="minorBidi" w:eastAsia="Times New Roman" w:hAnsiTheme="minorBidi" w:cstheme="minorBidi"/>
          <w:b/>
          <w:bCs/>
        </w:rPr>
        <w:t>(a) Innovative</w:t>
      </w:r>
    </w:p>
    <w:p w:rsidR="00282C8B" w:rsidRPr="00282C8B" w:rsidRDefault="00282C8B" w:rsidP="00282C8B">
      <w:pPr>
        <w:spacing w:after="0" w:line="240" w:lineRule="auto"/>
        <w:rPr>
          <w:rFonts w:asciiTheme="minorBidi" w:eastAsia="Times New Roman" w:hAnsiTheme="minorBidi" w:cstheme="minorBidi"/>
        </w:rPr>
      </w:pPr>
      <w:r w:rsidRPr="00282C8B">
        <w:rPr>
          <w:rFonts w:asciiTheme="minorBidi" w:eastAsia="Times New Roman" w:hAnsiTheme="minorBidi" w:cstheme="minorBidi"/>
          <w:b/>
          <w:bCs/>
        </w:rPr>
        <w:t>Solution</w:t>
      </w:r>
      <w:proofErr w:type="gramStart"/>
      <w:r w:rsidRPr="00282C8B">
        <w:rPr>
          <w:rFonts w:asciiTheme="minorBidi" w:eastAsia="Times New Roman" w:hAnsiTheme="minorBidi" w:cstheme="minorBidi"/>
          <w:b/>
          <w:bCs/>
        </w:rPr>
        <w:t>:</w:t>
      </w:r>
      <w:proofErr w:type="gramEnd"/>
      <w:r w:rsidRPr="00282C8B">
        <w:rPr>
          <w:rFonts w:asciiTheme="minorBidi" w:eastAsia="Times New Roman" w:hAnsiTheme="minorBidi" w:cstheme="minorBidi"/>
        </w:rPr>
        <w:br/>
        <w:t xml:space="preserve">The word </w:t>
      </w:r>
      <w:r w:rsidRPr="00282C8B">
        <w:rPr>
          <w:rFonts w:asciiTheme="minorBidi" w:eastAsia="Times New Roman" w:hAnsiTheme="minorBidi" w:cstheme="minorBidi"/>
          <w:b/>
          <w:bCs/>
        </w:rPr>
        <w:t>“groundbreaking”</w:t>
      </w:r>
      <w:r w:rsidRPr="00282C8B">
        <w:rPr>
          <w:rFonts w:asciiTheme="minorBidi" w:eastAsia="Times New Roman" w:hAnsiTheme="minorBidi" w:cstheme="minorBidi"/>
        </w:rPr>
        <w:t xml:space="preserve"> describes something </w:t>
      </w:r>
      <w:r w:rsidRPr="00282C8B">
        <w:rPr>
          <w:rFonts w:asciiTheme="minorBidi" w:eastAsia="Times New Roman" w:hAnsiTheme="minorBidi" w:cstheme="minorBidi"/>
          <w:b/>
          <w:bCs/>
        </w:rPr>
        <w:t>new, original, and innovative</w:t>
      </w:r>
      <w:r w:rsidRPr="00282C8B">
        <w:rPr>
          <w:rFonts w:asciiTheme="minorBidi" w:eastAsia="Times New Roman" w:hAnsiTheme="minorBidi" w:cstheme="minorBidi"/>
        </w:rPr>
        <w:t xml:space="preserve"> that introduces a significant change or development. Therefore, </w:t>
      </w:r>
      <w:r w:rsidRPr="00282C8B">
        <w:rPr>
          <w:rFonts w:asciiTheme="minorBidi" w:eastAsia="Times New Roman" w:hAnsiTheme="minorBidi" w:cstheme="minorBidi"/>
          <w:b/>
          <w:bCs/>
        </w:rPr>
        <w:t>innovative</w:t>
      </w:r>
      <w:r w:rsidRPr="00282C8B">
        <w:rPr>
          <w:rFonts w:asciiTheme="minorBidi" w:eastAsia="Times New Roman" w:hAnsiTheme="minorBidi" w:cstheme="minorBidi"/>
        </w:rPr>
        <w:t xml:space="preserve"> is </w:t>
      </w:r>
      <w:r w:rsidRPr="00282C8B">
        <w:rPr>
          <w:rFonts w:asciiTheme="minorBidi" w:eastAsia="Times New Roman" w:hAnsiTheme="minorBidi" w:cstheme="minorBidi"/>
        </w:rPr>
        <w:lastRenderedPageBreak/>
        <w:t>closest in meaning. Ordinary, unreliable, and controversial do not convey the intended sense of novelty.</w:t>
      </w:r>
    </w:p>
    <w:p w:rsidR="00282C8B" w:rsidRDefault="00282C8B"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Q11.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बिहार</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2001–2011 </w:t>
      </w:r>
      <w:r w:rsidRPr="00A5278A">
        <w:rPr>
          <w:rFonts w:asciiTheme="minorBidi" w:eastAsia="Times New Roman" w:hAnsiTheme="minorBidi" w:cstheme="minorBidi"/>
          <w:cs/>
        </w:rPr>
        <w:t>की जनगणना के अनुसार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बिहार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ने </w:t>
      </w:r>
      <w:r w:rsidRPr="00A5278A">
        <w:rPr>
          <w:rFonts w:asciiTheme="minorBidi" w:eastAsia="Times New Roman" w:hAnsiTheme="minorBidi" w:cstheme="minorBidi"/>
        </w:rPr>
        <w:t xml:space="preserve">25% </w:t>
      </w:r>
      <w:r w:rsidRPr="00A5278A">
        <w:rPr>
          <w:rFonts w:asciiTheme="minorBidi" w:eastAsia="Times New Roman" w:hAnsiTheme="minorBidi" w:cstheme="minorBidi"/>
          <w:cs/>
        </w:rPr>
        <w:t>से अधिक की दशकवार जनसंख्या वृद्धि दर्ज की।</w:t>
      </w:r>
    </w:p>
    <w:p w:rsidR="007614C6" w:rsidRPr="00A5278A" w:rsidRDefault="007614C6" w:rsidP="007614C6">
      <w:pPr>
        <w:numPr>
          <w:ilvl w:val="0"/>
          <w:numId w:val="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मुख्य कारण</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उच्च प्रजनन दर (</w:t>
      </w:r>
      <w:r w:rsidRPr="00A5278A">
        <w:rPr>
          <w:rFonts w:asciiTheme="minorBidi" w:eastAsia="Times New Roman" w:hAnsiTheme="minorBidi" w:cstheme="minorBidi"/>
          <w:b/>
          <w:bCs/>
        </w:rPr>
        <w:t>High Fertility Rate)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आंतरिक प्रवासन (</w:t>
      </w:r>
      <w:r w:rsidRPr="00A5278A">
        <w:rPr>
          <w:rFonts w:asciiTheme="minorBidi" w:eastAsia="Times New Roman" w:hAnsiTheme="minorBidi" w:cstheme="minorBidi"/>
          <w:b/>
          <w:bCs/>
        </w:rPr>
        <w:t>Migration)</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था।</w:t>
      </w:r>
    </w:p>
    <w:p w:rsidR="007614C6" w:rsidRPr="00A5278A" w:rsidRDefault="007614C6" w:rsidP="007614C6">
      <w:pPr>
        <w:numPr>
          <w:ilvl w:val="0"/>
          <w:numId w:val="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बिहार की सीमित औद्योगिक विकास और कृषि आधारित अर्थव्यवस्था भी उच्च जनसंख्या वृद्धि में योगदान करती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Q12.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झारखंड</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दलमा वन्यजीव अभयारण्य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झारखंड में स्थित है और यह केवल हाथियों के लिए ही नहीं बल्कि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विशिष्ट वनस्पति (</w:t>
      </w:r>
      <w:r w:rsidRPr="00A5278A">
        <w:rPr>
          <w:rFonts w:asciiTheme="minorBidi" w:eastAsia="Times New Roman" w:hAnsiTheme="minorBidi" w:cstheme="minorBidi"/>
          <w:b/>
          <w:bCs/>
        </w:rPr>
        <w:t>Flora)</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पक्षियों (</w:t>
      </w:r>
      <w:r w:rsidRPr="00A5278A">
        <w:rPr>
          <w:rFonts w:asciiTheme="minorBidi" w:eastAsia="Times New Roman" w:hAnsiTheme="minorBidi" w:cstheme="minorBidi"/>
          <w:b/>
          <w:bCs/>
        </w:rPr>
        <w:t>Avifauna)</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लिए भी प्रसिद्ध है।</w:t>
      </w:r>
    </w:p>
    <w:p w:rsidR="007614C6" w:rsidRPr="00A5278A" w:rsidRDefault="007614C6" w:rsidP="007614C6">
      <w:pPr>
        <w:numPr>
          <w:ilvl w:val="0"/>
          <w:numId w:val="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क्षेत्र जैव विविधता (</w:t>
      </w:r>
      <w:r w:rsidRPr="00A5278A">
        <w:rPr>
          <w:rFonts w:asciiTheme="minorBidi" w:eastAsia="Times New Roman" w:hAnsiTheme="minorBidi" w:cstheme="minorBidi"/>
        </w:rPr>
        <w:t xml:space="preserve">Biodiversity) </w:t>
      </w:r>
      <w:r w:rsidRPr="00A5278A">
        <w:rPr>
          <w:rFonts w:asciiTheme="minorBidi" w:eastAsia="Times New Roman" w:hAnsiTheme="minorBidi" w:cstheme="minorBidi"/>
          <w:cs/>
        </w:rPr>
        <w:t>में महत्वपूर्ण है और पर्यावरण संरक्षण के दृष्टिकोण से संवेदनशील माना जाता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Q13.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केरल</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मोहनियाट्टम (</w:t>
      </w:r>
      <w:r w:rsidRPr="00A5278A">
        <w:rPr>
          <w:rFonts w:asciiTheme="minorBidi" w:eastAsia="Times New Roman" w:hAnsiTheme="minorBidi" w:cstheme="minorBidi"/>
          <w:b/>
          <w:bCs/>
        </w:rPr>
        <w:t>Mohiniyattam)</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केरल का पारंपरिक शास्त्रीय नृत्य है।</w:t>
      </w:r>
    </w:p>
    <w:p w:rsidR="007614C6" w:rsidRPr="00A5278A" w:rsidRDefault="007614C6" w:rsidP="007614C6">
      <w:pPr>
        <w:numPr>
          <w:ilvl w:val="0"/>
          <w:numId w:val="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विशेषताएँ: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कोमल गतियाँ</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लास्य शैली</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विष्णु की भक्ति की कहानियाँ</w:t>
      </w:r>
      <w:r w:rsidRPr="00A5278A">
        <w:rPr>
          <w:rFonts w:asciiTheme="minorBidi" w:eastAsia="Times New Roman" w:hAnsiTheme="minorBidi" w:cstheme="minorBidi"/>
          <w:cs/>
        </w:rPr>
        <w:t>।</w:t>
      </w:r>
    </w:p>
    <w:p w:rsidR="007614C6" w:rsidRPr="00A5278A" w:rsidRDefault="007614C6" w:rsidP="007614C6">
      <w:pPr>
        <w:numPr>
          <w:ilvl w:val="0"/>
          <w:numId w:val="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यह मुख्यतः स्त्रियों द्वारा प्रस्तुत किया जाता है और </w:t>
      </w:r>
      <w:r w:rsidRPr="00A5278A">
        <w:rPr>
          <w:rFonts w:asciiTheme="minorBidi" w:eastAsia="Times New Roman" w:hAnsiTheme="minorBidi" w:cstheme="minorBidi"/>
        </w:rPr>
        <w:t>‘Mohini’ (</w:t>
      </w:r>
      <w:r w:rsidRPr="00A5278A">
        <w:rPr>
          <w:rFonts w:asciiTheme="minorBidi" w:eastAsia="Times New Roman" w:hAnsiTheme="minorBidi" w:cstheme="minorBidi"/>
          <w:cs/>
        </w:rPr>
        <w:t>विष्णु की मोहिनी अवतार) से नाम लिया गया है।</w:t>
      </w:r>
    </w:p>
    <w:p w:rsidR="007614C6" w:rsidRDefault="007614C6"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Q14.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Rs.1.5 </w:t>
      </w:r>
      <w:r w:rsidRPr="00A5278A">
        <w:rPr>
          <w:rFonts w:asciiTheme="minorBidi" w:eastAsia="Times New Roman" w:hAnsiTheme="minorBidi" w:cstheme="minorBidi"/>
          <w:b/>
          <w:bCs/>
          <w:cs/>
        </w:rPr>
        <w:t xml:space="preserve">करोड़ (विशेष श्रेणी राज्यों के लिए </w:t>
      </w:r>
      <w:r w:rsidRPr="00A5278A">
        <w:rPr>
          <w:rFonts w:asciiTheme="minorBidi" w:eastAsia="Times New Roman" w:hAnsiTheme="minorBidi" w:cstheme="minorBidi"/>
          <w:b/>
          <w:bCs/>
        </w:rPr>
        <w:t xml:space="preserve">Rs.75 </w:t>
      </w:r>
      <w:r w:rsidRPr="00A5278A">
        <w:rPr>
          <w:rFonts w:asciiTheme="minorBidi" w:eastAsia="Times New Roman" w:hAnsiTheme="minorBidi" w:cstheme="minorBidi"/>
          <w:b/>
          <w:bCs/>
          <w:cs/>
        </w:rPr>
        <w:t>लाख</w:t>
      </w:r>
      <w:proofErr w:type="gramStart"/>
      <w:r w:rsidRPr="00A5278A">
        <w:rPr>
          <w:rFonts w:asciiTheme="minorBidi" w:eastAsia="Times New Roman" w:hAnsiTheme="minorBidi" w:cstheme="minorBidi"/>
          <w:b/>
          <w:bCs/>
          <w:cs/>
        </w:rPr>
        <w:t>)</w:t>
      </w:r>
      <w:proofErr w:type="gramEnd"/>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GST </w:t>
      </w:r>
      <w:r w:rsidRPr="00A5278A">
        <w:rPr>
          <w:rFonts w:asciiTheme="minorBidi" w:eastAsia="Times New Roman" w:hAnsiTheme="minorBidi" w:cstheme="minorBidi"/>
          <w:b/>
          <w:bCs/>
          <w:cs/>
        </w:rPr>
        <w:t>संरचना योजना (</w:t>
      </w:r>
      <w:r w:rsidRPr="00A5278A">
        <w:rPr>
          <w:rFonts w:asciiTheme="minorBidi" w:eastAsia="Times New Roman" w:hAnsiTheme="minorBidi" w:cstheme="minorBidi"/>
          <w:b/>
          <w:bCs/>
        </w:rPr>
        <w:t>Composition Scheme)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छोटे व्यवसायों के लिए है।इस योजना में व्यापारी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व्यापार का निश्चित प्रतिशत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कर के रूप में भुगतान करते हैं ताकि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अनुपालन सरल और कम जटिल हो</w:t>
      </w:r>
      <w:r w:rsidRPr="00A5278A">
        <w:rPr>
          <w:rFonts w:asciiTheme="minorBidi" w:eastAsia="Times New Roman" w:hAnsiTheme="minorBidi" w:cstheme="minorBidi"/>
          <w:cs/>
        </w:rPr>
        <w:t>।</w:t>
      </w:r>
    </w:p>
    <w:p w:rsidR="007614C6" w:rsidRPr="00A5278A" w:rsidRDefault="007614C6" w:rsidP="007614C6">
      <w:pPr>
        <w:numPr>
          <w:ilvl w:val="0"/>
          <w:numId w:val="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सामान्य राज्यों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Rs.1.5 </w:t>
      </w:r>
      <w:r w:rsidRPr="00A5278A">
        <w:rPr>
          <w:rFonts w:asciiTheme="minorBidi" w:eastAsia="Times New Roman" w:hAnsiTheme="minorBidi" w:cstheme="minorBidi"/>
          <w:b/>
          <w:bCs/>
          <w:cs/>
        </w:rPr>
        <w:t>करोड़</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 विशेष श्रेणी राज्यों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Rs.75 </w:t>
      </w:r>
      <w:r w:rsidRPr="00A5278A">
        <w:rPr>
          <w:rFonts w:asciiTheme="minorBidi" w:eastAsia="Times New Roman" w:hAnsiTheme="minorBidi" w:cstheme="minorBidi"/>
          <w:b/>
          <w:bCs/>
          <w:cs/>
        </w:rPr>
        <w:t>लाख</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सीमा निर्धारित है।</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lastRenderedPageBreak/>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Q15.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(c) </w:t>
      </w:r>
      <w:r w:rsidRPr="00A5278A">
        <w:rPr>
          <w:rFonts w:asciiTheme="minorBidi" w:eastAsia="Times New Roman" w:hAnsiTheme="minorBidi" w:cstheme="minorBidi"/>
          <w:b/>
          <w:bCs/>
          <w:cs/>
        </w:rPr>
        <w:t>सूर्य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6"/>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मोधेरा का सूर्य मंदिर (</w:t>
      </w:r>
      <w:r w:rsidRPr="00A5278A">
        <w:rPr>
          <w:rFonts w:asciiTheme="minorBidi" w:eastAsia="Times New Roman" w:hAnsiTheme="minorBidi" w:cstheme="minorBidi"/>
          <w:b/>
          <w:bCs/>
        </w:rPr>
        <w:t>Modhera Sun Temple)</w:t>
      </w:r>
      <w:r w:rsidRPr="00A5278A">
        <w:rPr>
          <w:rFonts w:asciiTheme="minorBidi" w:eastAsia="Times New Roman" w:hAnsiTheme="minorBidi" w:cstheme="minorBidi"/>
        </w:rPr>
        <w:t xml:space="preserve"> 11</w:t>
      </w:r>
      <w:r w:rsidRPr="00A5278A">
        <w:rPr>
          <w:rFonts w:asciiTheme="minorBidi" w:eastAsia="Times New Roman" w:hAnsiTheme="minorBidi" w:cstheme="minorBidi"/>
          <w:cs/>
        </w:rPr>
        <w:t>वीं शताब्दी का स्थापत्य नमूना है।</w:t>
      </w:r>
    </w:p>
    <w:p w:rsidR="007614C6" w:rsidRPr="00A5278A" w:rsidRDefault="007614C6" w:rsidP="007614C6">
      <w:pPr>
        <w:numPr>
          <w:ilvl w:val="0"/>
          <w:numId w:val="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डिज़ाइन इस प्रकार किया गया है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सूर्य की पहली किरणें मंदिर के गर्भगृह पर पड़ें</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 सूर्य देवता की पूजा के लिए समर्पित है।</w:t>
      </w:r>
    </w:p>
    <w:p w:rsidR="007614C6" w:rsidRPr="00A5278A" w:rsidRDefault="007614C6" w:rsidP="007614C6">
      <w:pPr>
        <w:numPr>
          <w:ilvl w:val="0"/>
          <w:numId w:val="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मंदिर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चोल और सोलंकी शैली</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उत्कृष्ट उदाहरण है।</w:t>
      </w:r>
    </w:p>
    <w:p w:rsidR="007614C6" w:rsidRPr="00A5278A" w:rsidRDefault="007614C6" w:rsidP="007614C6">
      <w:pPr>
        <w:spacing w:after="0" w:line="240" w:lineRule="auto"/>
        <w:rPr>
          <w:rFonts w:asciiTheme="minorBidi" w:hAnsiTheme="minorBidi" w:cstheme="minorBidi"/>
          <w:b/>
          <w:bCs/>
          <w:u w:val="single"/>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Q16.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(c) </w:t>
      </w:r>
      <w:r w:rsidRPr="00A5278A">
        <w:rPr>
          <w:rFonts w:asciiTheme="minorBidi" w:eastAsia="Times New Roman" w:hAnsiTheme="minorBidi" w:cstheme="minorBidi"/>
          <w:b/>
          <w:bCs/>
          <w:cs/>
        </w:rPr>
        <w:t>पूर्व का वेनिस</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ऐतिहासिक रूप 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कोच्चि (</w:t>
      </w:r>
      <w:r w:rsidRPr="00A5278A">
        <w:rPr>
          <w:rFonts w:asciiTheme="minorBidi" w:eastAsia="Times New Roman" w:hAnsiTheme="minorBidi" w:cstheme="minorBidi"/>
          <w:b/>
          <w:bCs/>
        </w:rPr>
        <w:t>Cochin/Kochi)</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मसाला व्यापार के लिए प्रसिद्ध था।</w:t>
      </w:r>
    </w:p>
    <w:p w:rsidR="007614C6" w:rsidRPr="00A5278A" w:rsidRDefault="007614C6" w:rsidP="007614C6">
      <w:pPr>
        <w:numPr>
          <w:ilvl w:val="0"/>
          <w:numId w:val="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पुर्तगालियों और अन्य यूरोपीय व्यापारियों ने इसे अपने व्यापारिक केंद्र के रूप में स्थापित किया।</w:t>
      </w:r>
    </w:p>
    <w:p w:rsidR="007614C6" w:rsidRPr="00A5278A" w:rsidRDefault="007614C6" w:rsidP="007614C6">
      <w:pPr>
        <w:numPr>
          <w:ilvl w:val="0"/>
          <w:numId w:val="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चलते इसे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w:t>
      </w:r>
      <w:r w:rsidRPr="00A5278A">
        <w:rPr>
          <w:rFonts w:asciiTheme="minorBidi" w:eastAsia="Times New Roman" w:hAnsiTheme="minorBidi" w:cstheme="minorBidi"/>
          <w:b/>
          <w:bCs/>
          <w:cs/>
        </w:rPr>
        <w:t>पूर्व का वेनिस (</w:t>
      </w:r>
      <w:r w:rsidRPr="00A5278A">
        <w:rPr>
          <w:rFonts w:asciiTheme="minorBidi" w:eastAsia="Times New Roman" w:hAnsiTheme="minorBidi" w:cstheme="minorBidi"/>
          <w:b/>
          <w:bCs/>
        </w:rPr>
        <w:t>Venice of the East)”</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कहा गया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क्योंकि यह व्यापारिक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बंदरगाह और जलमार्गों से जुड़ा था।</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Q17.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इंडो-मलायन आर्द्र पर्णपाती वन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झारखंड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दलमा वन्यजीव अभयारण्य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आर्द्र पर्णपाती वन (</w:t>
      </w:r>
      <w:r w:rsidRPr="00A5278A">
        <w:rPr>
          <w:rFonts w:asciiTheme="minorBidi" w:eastAsia="Times New Roman" w:hAnsiTheme="minorBidi" w:cstheme="minorBidi"/>
        </w:rPr>
        <w:t xml:space="preserve">Moist Deciduous Forests) </w:t>
      </w:r>
      <w:r w:rsidRPr="00A5278A">
        <w:rPr>
          <w:rFonts w:asciiTheme="minorBidi" w:eastAsia="Times New Roman" w:hAnsiTheme="minorBidi" w:cstheme="minorBidi"/>
          <w:cs/>
        </w:rPr>
        <w:t>क्षेत्र में स्थित है।</w:t>
      </w:r>
    </w:p>
    <w:p w:rsidR="007614C6" w:rsidRPr="00A5278A" w:rsidRDefault="007614C6" w:rsidP="007614C6">
      <w:pPr>
        <w:numPr>
          <w:ilvl w:val="0"/>
          <w:numId w:val="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पारिस्थितिक क्षेत्र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भारत और इंडो-मलायन क्षेत्र के जैव विविधता केंद्र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 आता है।</w:t>
      </w:r>
    </w:p>
    <w:p w:rsidR="007614C6" w:rsidRPr="00A5278A" w:rsidRDefault="007614C6" w:rsidP="007614C6">
      <w:pPr>
        <w:numPr>
          <w:ilvl w:val="0"/>
          <w:numId w:val="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हाथियों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तेंदुओं और विभिन्न पक्षियों के लिए अनुकूल आवास उपलब्ध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Q18.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 xml:space="preserve">केवल </w:t>
      </w:r>
      <w:r w:rsidRPr="00A5278A">
        <w:rPr>
          <w:rFonts w:asciiTheme="minorBidi" w:eastAsia="Times New Roman" w:hAnsiTheme="minorBidi" w:cstheme="minorBidi"/>
          <w:b/>
          <w:bCs/>
        </w:rPr>
        <w:t xml:space="preserve">1 </w:t>
      </w:r>
      <w:r w:rsidRPr="00A5278A">
        <w:rPr>
          <w:rFonts w:asciiTheme="minorBidi" w:eastAsia="Times New Roman" w:hAnsiTheme="minorBidi" w:cstheme="minorBidi"/>
          <w:b/>
          <w:bCs/>
          <w:cs/>
        </w:rPr>
        <w:t xml:space="preserve">और </w:t>
      </w:r>
      <w:r w:rsidRPr="00A5278A">
        <w:rPr>
          <w:rFonts w:asciiTheme="minorBidi" w:eastAsia="Times New Roman" w:hAnsiTheme="minorBidi" w:cstheme="minorBidi"/>
          <w:b/>
          <w:bCs/>
        </w:rPr>
        <w:t>2</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9"/>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मोहनियाट्टम (</w:t>
      </w:r>
      <w:r w:rsidRPr="00A5278A">
        <w:rPr>
          <w:rFonts w:asciiTheme="minorBidi" w:eastAsia="Times New Roman" w:hAnsiTheme="minorBidi" w:cstheme="minorBidi"/>
          <w:b/>
          <w:bCs/>
        </w:rPr>
        <w:t>Mohiniyattam)</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मुख्य रूप से महिलाओं द्वारा प्रस्तुत एकल नृत्य रूप है।</w:t>
      </w:r>
    </w:p>
    <w:p w:rsidR="007614C6" w:rsidRPr="00A5278A" w:rsidRDefault="007614C6" w:rsidP="007614C6">
      <w:pPr>
        <w:numPr>
          <w:ilvl w:val="0"/>
          <w:numId w:val="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उत्पत्ति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केरल के मंदिरों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 हुई।</w:t>
      </w:r>
    </w:p>
    <w:p w:rsidR="007614C6" w:rsidRPr="00A5278A" w:rsidRDefault="007614C6" w:rsidP="007614C6">
      <w:pPr>
        <w:numPr>
          <w:ilvl w:val="0"/>
          <w:numId w:val="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विष्णु की मोहिनी अवतार की कहानियों और भक्ति विषयों पर आधारित होता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न कि मुख्य रूप से महाभारत की कहानियों पर।</w:t>
      </w:r>
    </w:p>
    <w:p w:rsidR="007614C6" w:rsidRPr="00A5278A" w:rsidRDefault="007614C6" w:rsidP="007614C6">
      <w:pPr>
        <w:numPr>
          <w:ilvl w:val="0"/>
          <w:numId w:val="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अतः केवल कथन </w:t>
      </w:r>
      <w:r w:rsidRPr="00A5278A">
        <w:rPr>
          <w:rFonts w:asciiTheme="minorBidi" w:eastAsia="Times New Roman" w:hAnsiTheme="minorBidi" w:cstheme="minorBidi"/>
        </w:rPr>
        <w:t xml:space="preserve">1 </w:t>
      </w:r>
      <w:r w:rsidRPr="00A5278A">
        <w:rPr>
          <w:rFonts w:asciiTheme="minorBidi" w:eastAsia="Times New Roman" w:hAnsiTheme="minorBidi" w:cstheme="minorBidi"/>
          <w:cs/>
        </w:rPr>
        <w:t xml:space="preserve">और </w:t>
      </w:r>
      <w:r w:rsidRPr="00A5278A">
        <w:rPr>
          <w:rFonts w:asciiTheme="minorBidi" w:eastAsia="Times New Roman" w:hAnsiTheme="minorBidi" w:cstheme="minorBidi"/>
        </w:rPr>
        <w:t xml:space="preserve">2 </w:t>
      </w:r>
      <w:r w:rsidRPr="00A5278A">
        <w:rPr>
          <w:rFonts w:asciiTheme="minorBidi" w:eastAsia="Times New Roman" w:hAnsiTheme="minorBidi" w:cstheme="minorBidi"/>
          <w:cs/>
        </w:rPr>
        <w:t>सही हैं।</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Q19.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योजना का विकल्प चुन सकता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0"/>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GST </w:t>
      </w:r>
      <w:r w:rsidRPr="00A5278A">
        <w:rPr>
          <w:rFonts w:asciiTheme="minorBidi" w:eastAsia="Times New Roman" w:hAnsiTheme="minorBidi" w:cstheme="minorBidi"/>
          <w:b/>
          <w:bCs/>
          <w:cs/>
        </w:rPr>
        <w:t>संरचना योजना (</w:t>
      </w:r>
      <w:r w:rsidRPr="00A5278A">
        <w:rPr>
          <w:rFonts w:asciiTheme="minorBidi" w:eastAsia="Times New Roman" w:hAnsiTheme="minorBidi" w:cstheme="minorBidi"/>
          <w:b/>
          <w:bCs/>
        </w:rPr>
        <w:t>Composition Scheme)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 विशेष श्रेणी राज्यों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Rs.75 </w:t>
      </w:r>
      <w:r w:rsidRPr="00A5278A">
        <w:rPr>
          <w:rFonts w:asciiTheme="minorBidi" w:eastAsia="Times New Roman" w:hAnsiTheme="minorBidi" w:cstheme="minorBidi"/>
          <w:b/>
          <w:bCs/>
          <w:cs/>
        </w:rPr>
        <w:t>लाख</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तक वार्षिक कारोबार सीमा है।</w:t>
      </w:r>
    </w:p>
    <w:p w:rsidR="007614C6" w:rsidRPr="00A5278A" w:rsidRDefault="007614C6" w:rsidP="007614C6">
      <w:pPr>
        <w:numPr>
          <w:ilvl w:val="0"/>
          <w:numId w:val="1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कोई हस्तशिल्प निर्माता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Rs.60 </w:t>
      </w:r>
      <w:r w:rsidRPr="00A5278A">
        <w:rPr>
          <w:rFonts w:asciiTheme="minorBidi" w:eastAsia="Times New Roman" w:hAnsiTheme="minorBidi" w:cstheme="minorBidi"/>
          <w:b/>
          <w:bCs/>
          <w:cs/>
        </w:rPr>
        <w:t>लाख</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कारोबार करता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वह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सीमा के भीतर आता है और योजना का विकल्प चुन सकता है</w:t>
      </w:r>
      <w:r w:rsidRPr="00A5278A">
        <w:rPr>
          <w:rFonts w:asciiTheme="minorBidi" w:eastAsia="Times New Roman" w:hAnsiTheme="minorBidi" w:cstheme="minorBidi"/>
          <w:cs/>
        </w:rPr>
        <w:t>।</w:t>
      </w:r>
    </w:p>
    <w:p w:rsidR="007614C6" w:rsidRPr="00A5278A" w:rsidRDefault="007614C6" w:rsidP="007614C6">
      <w:pPr>
        <w:numPr>
          <w:ilvl w:val="0"/>
          <w:numId w:val="1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योजना छोटे व्यवसायों के लिए कर अनुपालन को सरल बनाती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Q20.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धुरी ग्रीष्म संक्रांति के सूर्योदय के साथ संरेखित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कोणार्क सूर्य मंदिर (</w:t>
      </w:r>
      <w:r w:rsidRPr="00A5278A">
        <w:rPr>
          <w:rFonts w:asciiTheme="minorBidi" w:eastAsia="Times New Roman" w:hAnsiTheme="minorBidi" w:cstheme="minorBidi"/>
          <w:b/>
          <w:bCs/>
        </w:rPr>
        <w:t>Konark Sun Temple)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निर्माण सूर्य की पूजा के लिए किया गया था।</w:t>
      </w:r>
    </w:p>
    <w:p w:rsidR="007614C6" w:rsidRPr="00A5278A" w:rsidRDefault="007614C6" w:rsidP="007614C6">
      <w:pPr>
        <w:numPr>
          <w:ilvl w:val="0"/>
          <w:numId w:val="1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मंदिर का डिज़ाइन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ग्रीष्म संक्रांति (</w:t>
      </w:r>
      <w:r w:rsidRPr="00A5278A">
        <w:rPr>
          <w:rFonts w:asciiTheme="minorBidi" w:eastAsia="Times New Roman" w:hAnsiTheme="minorBidi" w:cstheme="minorBidi"/>
          <w:b/>
          <w:bCs/>
        </w:rPr>
        <w:t>Summer Solstice)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सूर्योदय के समय सूर्य की किरणों के अनुरूप है।</w:t>
      </w:r>
    </w:p>
    <w:p w:rsidR="007614C6" w:rsidRPr="00A5278A" w:rsidRDefault="007614C6" w:rsidP="007614C6">
      <w:pPr>
        <w:numPr>
          <w:ilvl w:val="0"/>
          <w:numId w:val="1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खगोलीय संरेखण दर्शाता है कि मंदिर की वास्तुकला और खगोल विज्ञान का अद्भुत समन्वय हुआ है।</w:t>
      </w:r>
    </w:p>
    <w:p w:rsidR="007614C6" w:rsidRPr="00A5278A" w:rsidRDefault="007614C6" w:rsidP="007614C6">
      <w:pPr>
        <w:spacing w:after="0" w:line="240" w:lineRule="auto"/>
        <w:rPr>
          <w:rFonts w:asciiTheme="minorBidi" w:hAnsiTheme="minorBidi" w:cstheme="minorBidi"/>
          <w:b/>
          <w:bCs/>
          <w:u w:val="single"/>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Q21.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बेटला और पलामू</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झारखंड 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प्रोजेक्ट टाइगर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तहत टाइगर रिज़र्व नेटवर्क का हिस्सा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बेटला और पलामू</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राष्ट्रीय उद्यान हैं।</w:t>
      </w:r>
    </w:p>
    <w:p w:rsidR="007614C6" w:rsidRPr="00A5278A" w:rsidRDefault="007614C6" w:rsidP="007614C6">
      <w:pPr>
        <w:numPr>
          <w:ilvl w:val="0"/>
          <w:numId w:val="1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बेटला टाइगर रिज़र्व</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पलामू और संलग्न क्षेत्रों में बाघ संरक्षण के लिए महत्वपूर्ण हैं।</w:t>
      </w:r>
    </w:p>
    <w:p w:rsidR="007614C6" w:rsidRPr="00A5278A" w:rsidRDefault="007614C6" w:rsidP="007614C6">
      <w:pPr>
        <w:numPr>
          <w:ilvl w:val="0"/>
          <w:numId w:val="1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दलमा और हज़ारीबाग राष्ट्रीय उद्यान भी महत्वपूर्ण वन्यजीव क्षेत्र हैं लेकिन ये टाइगर रिज़र्व नेटवर्क में शामिल नहीं हैं।</w:t>
      </w:r>
    </w:p>
    <w:p w:rsidR="0046173A" w:rsidRDefault="0046173A"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Q22.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पूर्व का वेनिस</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ऐतिहासिक रूप 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कोच्चि</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मसाला व्यापार के लिए प्रसिद्ध था और यूरोपीय व्यापारियों का प्रमुख केंद्र था।</w:t>
      </w:r>
    </w:p>
    <w:p w:rsidR="007614C6" w:rsidRPr="00A5278A" w:rsidRDefault="007614C6" w:rsidP="007614C6">
      <w:pPr>
        <w:numPr>
          <w:ilvl w:val="0"/>
          <w:numId w:val="1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बंदरगाहों और जलमार्गों की विशेषता के कारण इसे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w:t>
      </w:r>
      <w:r w:rsidRPr="00A5278A">
        <w:rPr>
          <w:rFonts w:asciiTheme="minorBidi" w:eastAsia="Times New Roman" w:hAnsiTheme="minorBidi" w:cstheme="minorBidi"/>
          <w:b/>
          <w:bCs/>
          <w:cs/>
        </w:rPr>
        <w:t>पूर्व का वेनिस</w:t>
      </w:r>
      <w:r w:rsidRPr="00A5278A">
        <w:rPr>
          <w:rFonts w:asciiTheme="minorBidi" w:eastAsia="Times New Roman" w:hAnsiTheme="minorBidi" w:cstheme="minorBidi"/>
          <w:b/>
          <w:bCs/>
        </w:rPr>
        <w:t>” (Venice of the East)</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कहा जाता है।</w:t>
      </w:r>
    </w:p>
    <w:p w:rsidR="007614C6" w:rsidRPr="00A5278A" w:rsidRDefault="007614C6" w:rsidP="007614C6">
      <w:pPr>
        <w:spacing w:after="0" w:line="240" w:lineRule="auto"/>
        <w:rPr>
          <w:rFonts w:asciiTheme="minorBidi" w:eastAsia="Times New Roman" w:hAnsiTheme="minorBidi" w:cstheme="minorBidi"/>
        </w:rPr>
      </w:pPr>
    </w:p>
    <w:p w:rsidR="0046173A" w:rsidRDefault="0046173A"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Q23.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सरोजिनी नायडू</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4"/>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सरोजिनी नायडू</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भारतीय इतिहास में पहली महिला राज्यपाल बनीं।</w:t>
      </w:r>
    </w:p>
    <w:p w:rsidR="007614C6" w:rsidRPr="00A5278A" w:rsidRDefault="007614C6" w:rsidP="007614C6">
      <w:pPr>
        <w:numPr>
          <w:ilvl w:val="0"/>
          <w:numId w:val="1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उन्होंने </w:t>
      </w:r>
      <w:r w:rsidRPr="00A5278A">
        <w:rPr>
          <w:rFonts w:asciiTheme="minorBidi" w:eastAsia="Times New Roman" w:hAnsiTheme="minorBidi" w:cstheme="minorBidi"/>
        </w:rPr>
        <w:t xml:space="preserve">1947 </w:t>
      </w:r>
      <w:r w:rsidRPr="00A5278A">
        <w:rPr>
          <w:rFonts w:asciiTheme="minorBidi" w:eastAsia="Times New Roman" w:hAnsiTheme="minorBidi" w:cstheme="minorBidi"/>
          <w:cs/>
        </w:rPr>
        <w:t>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उड़ीसा (ओडिशा) राज्य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राज्यपाल पद संभाला।</w:t>
      </w:r>
    </w:p>
    <w:p w:rsidR="007614C6" w:rsidRPr="00A5278A" w:rsidRDefault="007614C6" w:rsidP="007614C6">
      <w:pPr>
        <w:numPr>
          <w:ilvl w:val="0"/>
          <w:numId w:val="1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अलावा</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विजयलक्ष्मी पंडित और सुचेता कृपलानी अन्य महत्वपूर्ण महिलाएँ थीं</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लेकिन वे राज्यपाल नहीं बनी थीं।</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Q24.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 xml:space="preserve">अनुच्छेद </w:t>
      </w:r>
      <w:r w:rsidRPr="00A5278A">
        <w:rPr>
          <w:rFonts w:asciiTheme="minorBidi" w:eastAsia="Times New Roman" w:hAnsiTheme="minorBidi" w:cstheme="minorBidi"/>
          <w:b/>
          <w:bCs/>
        </w:rPr>
        <w:t>324</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5"/>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भारतीय निर्वाचन आयोग (</w:t>
      </w:r>
      <w:r w:rsidRPr="00A5278A">
        <w:rPr>
          <w:rFonts w:asciiTheme="minorBidi" w:eastAsia="Times New Roman" w:hAnsiTheme="minorBidi" w:cstheme="minorBidi"/>
          <w:b/>
          <w:bCs/>
        </w:rPr>
        <w:t>Election Commission of India)</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संवैधानिक स्थापना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अनुच्छेद </w:t>
      </w:r>
      <w:r w:rsidRPr="00A5278A">
        <w:rPr>
          <w:rFonts w:asciiTheme="minorBidi" w:eastAsia="Times New Roman" w:hAnsiTheme="minorBidi" w:cstheme="minorBidi"/>
          <w:b/>
          <w:bCs/>
        </w:rPr>
        <w:t>324</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अंतर्गत हुई।</w:t>
      </w:r>
    </w:p>
    <w:p w:rsidR="007614C6" w:rsidRPr="00A5278A" w:rsidRDefault="007614C6" w:rsidP="007614C6">
      <w:pPr>
        <w:numPr>
          <w:ilvl w:val="0"/>
          <w:numId w:val="1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अनुच्छेद आयोग के अधिकार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शक्तियाँ और स्वतंत्रता को परिभाषित करता है।</w:t>
      </w:r>
    </w:p>
    <w:p w:rsidR="007614C6" w:rsidRPr="00A5278A" w:rsidRDefault="007614C6" w:rsidP="007614C6">
      <w:pPr>
        <w:numPr>
          <w:ilvl w:val="0"/>
          <w:numId w:val="1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अनुच्छेद </w:t>
      </w:r>
      <w:r w:rsidRPr="00A5278A">
        <w:rPr>
          <w:rFonts w:asciiTheme="minorBidi" w:eastAsia="Times New Roman" w:hAnsiTheme="minorBidi" w:cstheme="minorBidi"/>
        </w:rPr>
        <w:t xml:space="preserve">320 </w:t>
      </w:r>
      <w:r w:rsidRPr="00A5278A">
        <w:rPr>
          <w:rFonts w:asciiTheme="minorBidi" w:eastAsia="Times New Roman" w:hAnsiTheme="minorBidi" w:cstheme="minorBidi"/>
          <w:cs/>
        </w:rPr>
        <w:t>सरकारी सेवा आयोग से संबंधित है</w:t>
      </w:r>
      <w:r w:rsidRPr="00A5278A">
        <w:rPr>
          <w:rFonts w:asciiTheme="minorBidi" w:eastAsia="Times New Roman" w:hAnsiTheme="minorBidi" w:cstheme="minorBidi"/>
        </w:rPr>
        <w:t xml:space="preserve">, 326 </w:t>
      </w:r>
      <w:r w:rsidRPr="00A5278A">
        <w:rPr>
          <w:rFonts w:asciiTheme="minorBidi" w:eastAsia="Times New Roman" w:hAnsiTheme="minorBidi" w:cstheme="minorBidi"/>
          <w:cs/>
        </w:rPr>
        <w:t xml:space="preserve">और </w:t>
      </w:r>
      <w:r w:rsidRPr="00A5278A">
        <w:rPr>
          <w:rFonts w:asciiTheme="minorBidi" w:eastAsia="Times New Roman" w:hAnsiTheme="minorBidi" w:cstheme="minorBidi"/>
        </w:rPr>
        <w:t xml:space="preserve">327 </w:t>
      </w:r>
      <w:r w:rsidRPr="00A5278A">
        <w:rPr>
          <w:rFonts w:asciiTheme="minorBidi" w:eastAsia="Times New Roman" w:hAnsiTheme="minorBidi" w:cstheme="minorBidi"/>
          <w:cs/>
        </w:rPr>
        <w:t>चुनाव प्रक्रिया के विभिन्न पहलुओं को कवर करते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Q25.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हेग</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नीदरलैंड</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6"/>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अंतरराष्ट्रीय न्यायालय (</w:t>
      </w:r>
      <w:r w:rsidRPr="00A5278A">
        <w:rPr>
          <w:rFonts w:asciiTheme="minorBidi" w:eastAsia="Times New Roman" w:hAnsiTheme="minorBidi" w:cstheme="minorBidi"/>
          <w:b/>
          <w:bCs/>
        </w:rPr>
        <w:t>International Court of Justice – ICJ)</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संयुक्त राष्ट्र की प्रमुख न्यायिक संस्था है।</w:t>
      </w:r>
    </w:p>
    <w:p w:rsidR="007614C6" w:rsidRPr="00A5278A" w:rsidRDefault="007614C6" w:rsidP="007614C6">
      <w:pPr>
        <w:numPr>
          <w:ilvl w:val="0"/>
          <w:numId w:val="1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मुख्यालय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हेग</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नीदरलैंड</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 स्थित है।</w:t>
      </w:r>
    </w:p>
    <w:p w:rsidR="007614C6" w:rsidRPr="00A5278A" w:rsidRDefault="007614C6" w:rsidP="007614C6">
      <w:pPr>
        <w:numPr>
          <w:ilvl w:val="0"/>
          <w:numId w:val="1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राज्य के बीच कानूनी विवादों को सुलझाने का कार्य करता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Q26.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21 </w:t>
      </w:r>
      <w:r w:rsidRPr="00A5278A">
        <w:rPr>
          <w:rFonts w:asciiTheme="minorBidi" w:eastAsia="Times New Roman" w:hAnsiTheme="minorBidi" w:cstheme="minorBidi"/>
          <w:b/>
          <w:bCs/>
          <w:cs/>
        </w:rPr>
        <w:t>सितंबर</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7"/>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अंतरराष्ट्रीय शांति दिवस (</w:t>
      </w:r>
      <w:r w:rsidRPr="00A5278A">
        <w:rPr>
          <w:rFonts w:asciiTheme="minorBidi" w:eastAsia="Times New Roman" w:hAnsiTheme="minorBidi" w:cstheme="minorBidi"/>
          <w:b/>
          <w:bCs/>
        </w:rPr>
        <w:t>International Day of Peace)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हर साल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21 </w:t>
      </w:r>
      <w:r w:rsidRPr="00A5278A">
        <w:rPr>
          <w:rFonts w:asciiTheme="minorBidi" w:eastAsia="Times New Roman" w:hAnsiTheme="minorBidi" w:cstheme="minorBidi"/>
          <w:b/>
          <w:bCs/>
          <w:cs/>
        </w:rPr>
        <w:t>सितंबर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मनाया जाता है।</w:t>
      </w:r>
    </w:p>
    <w:p w:rsidR="007614C6" w:rsidRPr="00A5278A" w:rsidRDefault="007614C6" w:rsidP="007614C6">
      <w:pPr>
        <w:numPr>
          <w:ilvl w:val="0"/>
          <w:numId w:val="1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दिवस वैश्विक स्तर पर शांति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संघर्ष समाधान और विश्व सहयोग के महत्व को उजागर करता है।</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Q27.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8"/>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CPC </w:t>
      </w:r>
      <w:r w:rsidRPr="00A5278A">
        <w:rPr>
          <w:rFonts w:asciiTheme="minorBidi" w:eastAsia="Times New Roman" w:hAnsiTheme="minorBidi" w:cstheme="minorBidi"/>
          <w:b/>
          <w:bCs/>
          <w:cs/>
        </w:rPr>
        <w:t xml:space="preserve">की धारा </w:t>
      </w:r>
      <w:r w:rsidRPr="00A5278A">
        <w:rPr>
          <w:rFonts w:asciiTheme="minorBidi" w:eastAsia="Times New Roman" w:hAnsiTheme="minorBidi" w:cstheme="minorBidi"/>
          <w:b/>
          <w:bCs/>
        </w:rPr>
        <w:t>88</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अंतर्गत इंटरप्लीडर वाद में वादी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हितधारक (</w:t>
      </w:r>
      <w:r w:rsidRPr="00A5278A">
        <w:rPr>
          <w:rFonts w:asciiTheme="minorBidi" w:eastAsia="Times New Roman" w:hAnsiTheme="minorBidi" w:cstheme="minorBidi"/>
          <w:b/>
          <w:bCs/>
        </w:rPr>
        <w:t>stakeholder)</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माना जाता है यदि:</w:t>
      </w:r>
    </w:p>
    <w:p w:rsidR="007614C6" w:rsidRPr="00A5278A" w:rsidRDefault="007614C6" w:rsidP="007614C6">
      <w:pPr>
        <w:numPr>
          <w:ilvl w:val="1"/>
          <w:numId w:val="1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वादी संपत्ति रखता है लेकिन उस पर दावा नहीं करता।</w:t>
      </w:r>
    </w:p>
    <w:p w:rsidR="007614C6" w:rsidRPr="00A5278A" w:rsidRDefault="007614C6" w:rsidP="007614C6">
      <w:pPr>
        <w:numPr>
          <w:ilvl w:val="1"/>
          <w:numId w:val="1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एक ही संपत्ति पर दो या अधिक प्रतिकूल दावे मौजूद हैं।</w:t>
      </w:r>
    </w:p>
    <w:p w:rsidR="007614C6" w:rsidRPr="00A5278A" w:rsidRDefault="007614C6" w:rsidP="007614C6">
      <w:pPr>
        <w:numPr>
          <w:ilvl w:val="1"/>
          <w:numId w:val="1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वादी किसी लाभकारी हित का दावा नहीं करता।</w:t>
      </w:r>
    </w:p>
    <w:p w:rsidR="007614C6" w:rsidRPr="00A5278A" w:rsidRDefault="007614C6" w:rsidP="007614C6">
      <w:pPr>
        <w:numPr>
          <w:ilvl w:val="0"/>
          <w:numId w:val="1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इन सभी शर्तों के पूरे होने पर न्यायालय वादी को उचित हितधारक मान सकता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Q28.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भारतीय सार्वजनिक नीति का उल्लंघन करता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1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विदेशी निर्णय भारत में मान्यता तभी प्राप्त कर सकता है यदि वह:</w:t>
      </w:r>
    </w:p>
    <w:p w:rsidR="007614C6" w:rsidRPr="00A5278A" w:rsidRDefault="007614C6" w:rsidP="007614C6">
      <w:pPr>
        <w:numPr>
          <w:ilvl w:val="1"/>
          <w:numId w:val="1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किसी सक्षम न्यायालय द्वारा दिया गया हो</w:t>
      </w:r>
      <w:r w:rsidRPr="00A5278A">
        <w:rPr>
          <w:rFonts w:asciiTheme="minorBidi" w:eastAsia="Times New Roman" w:hAnsiTheme="minorBidi" w:cstheme="minorBidi"/>
        </w:rPr>
        <w:t>,</w:t>
      </w:r>
    </w:p>
    <w:p w:rsidR="007614C6" w:rsidRPr="00A5278A" w:rsidRDefault="007614C6" w:rsidP="007614C6">
      <w:pPr>
        <w:numPr>
          <w:ilvl w:val="1"/>
          <w:numId w:val="1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अनुचित या धोखाधड़ीपूर्ण न हो</w:t>
      </w:r>
      <w:r w:rsidRPr="00A5278A">
        <w:rPr>
          <w:rFonts w:asciiTheme="minorBidi" w:eastAsia="Times New Roman" w:hAnsiTheme="minorBidi" w:cstheme="minorBidi"/>
        </w:rPr>
        <w:t>,</w:t>
      </w:r>
    </w:p>
    <w:p w:rsidR="007614C6" w:rsidRPr="00A5278A" w:rsidRDefault="007614C6" w:rsidP="007614C6">
      <w:pPr>
        <w:numPr>
          <w:ilvl w:val="1"/>
          <w:numId w:val="1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भारतीय सार्वजनिक नीति का उल्लंघन न करता हो।</w:t>
      </w:r>
    </w:p>
    <w:p w:rsidR="007614C6" w:rsidRPr="00A5278A" w:rsidRDefault="007614C6" w:rsidP="007614C6">
      <w:pPr>
        <w:numPr>
          <w:ilvl w:val="0"/>
          <w:numId w:val="1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निर्णय भारतीय सार्वजनिक नीति का उल्लंघन करता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उसे भारत में प्रवर्तनीय नहीं माना जाएगा।</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Q29.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केवल पारस्परिक देशों के न्यायालयों के निर्णय प्रवर्तनीय होते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0"/>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CPC </w:t>
      </w:r>
      <w:r w:rsidRPr="00A5278A">
        <w:rPr>
          <w:rFonts w:asciiTheme="minorBidi" w:eastAsia="Times New Roman" w:hAnsiTheme="minorBidi" w:cstheme="minorBidi"/>
          <w:b/>
          <w:bCs/>
          <w:cs/>
        </w:rPr>
        <w:t xml:space="preserve">की धारा </w:t>
      </w:r>
      <w:r w:rsidRPr="00A5278A">
        <w:rPr>
          <w:rFonts w:asciiTheme="minorBidi" w:eastAsia="Times New Roman" w:hAnsiTheme="minorBidi" w:cstheme="minorBidi"/>
          <w:b/>
          <w:bCs/>
        </w:rPr>
        <w:t>13</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अनुसार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भारत और किसी अन्य देश के बीच पारस्परिक समझौते/संबंध वाले न्यायालयों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निर्णय भारत में प्रवर्तनीय होते हैं।</w:t>
      </w:r>
    </w:p>
    <w:p w:rsidR="007614C6" w:rsidRPr="00A5278A" w:rsidRDefault="007614C6" w:rsidP="007614C6">
      <w:pPr>
        <w:numPr>
          <w:ilvl w:val="0"/>
          <w:numId w:val="2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प्रावधान विदेशी न्यायालय के निर्णयों को स्वतः प्रवर्तनीय नहीं बनाता।</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Q30.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 xml:space="preserve">ऐसे मामले में अंतरिम निषेधाज्ञा जारी करना जो </w:t>
      </w:r>
      <w:r w:rsidRPr="00A5278A">
        <w:rPr>
          <w:rFonts w:asciiTheme="minorBidi" w:eastAsia="Times New Roman" w:hAnsiTheme="minorBidi" w:cstheme="minorBidi"/>
          <w:b/>
          <w:bCs/>
        </w:rPr>
        <w:t xml:space="preserve">CPC </w:t>
      </w:r>
      <w:r w:rsidRPr="00A5278A">
        <w:rPr>
          <w:rFonts w:asciiTheme="minorBidi" w:eastAsia="Times New Roman" w:hAnsiTheme="minorBidi" w:cstheme="minorBidi"/>
          <w:b/>
          <w:bCs/>
          <w:cs/>
        </w:rPr>
        <w:t>नियमों में स्पष्ट रूप से शामिल नहीं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CPC </w:t>
      </w:r>
      <w:r w:rsidRPr="00A5278A">
        <w:rPr>
          <w:rFonts w:asciiTheme="minorBidi" w:eastAsia="Times New Roman" w:hAnsiTheme="minorBidi" w:cstheme="minorBidi"/>
          <w:b/>
          <w:bCs/>
          <w:cs/>
        </w:rPr>
        <w:t xml:space="preserve">की धारा </w:t>
      </w:r>
      <w:r w:rsidRPr="00A5278A">
        <w:rPr>
          <w:rFonts w:asciiTheme="minorBidi" w:eastAsia="Times New Roman" w:hAnsiTheme="minorBidi" w:cstheme="minorBidi"/>
          <w:b/>
          <w:bCs/>
        </w:rPr>
        <w:t>151</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न्यायालय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अंतर्निहित शक्ति (</w:t>
      </w:r>
      <w:r w:rsidRPr="00A5278A">
        <w:rPr>
          <w:rFonts w:asciiTheme="minorBidi" w:eastAsia="Times New Roman" w:hAnsiTheme="minorBidi" w:cstheme="minorBidi"/>
          <w:b/>
          <w:bCs/>
        </w:rPr>
        <w:t>Inherent Powers)</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देती है।</w:t>
      </w:r>
    </w:p>
    <w:p w:rsidR="007614C6" w:rsidRPr="00A5278A" w:rsidRDefault="007614C6" w:rsidP="007614C6">
      <w:pPr>
        <w:numPr>
          <w:ilvl w:val="0"/>
          <w:numId w:val="2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उद्देश्य मुकदमेबाज़ी के दौरान न्याय के हित में कार्य करना है।</w:t>
      </w:r>
    </w:p>
    <w:p w:rsidR="007614C6" w:rsidRPr="00A5278A" w:rsidRDefault="007614C6" w:rsidP="007614C6">
      <w:pPr>
        <w:numPr>
          <w:ilvl w:val="0"/>
          <w:numId w:val="2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उदाहरण: ऐसे मामलों 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अंतरिम निषेधाज्ञा (</w:t>
      </w:r>
      <w:r w:rsidRPr="00A5278A">
        <w:rPr>
          <w:rFonts w:asciiTheme="minorBidi" w:eastAsia="Times New Roman" w:hAnsiTheme="minorBidi" w:cstheme="minorBidi"/>
          <w:b/>
          <w:bCs/>
        </w:rPr>
        <w:t>Interim Injunction)</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जारी करना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 नियमों में स्पष्ट रूप से उल्लेखित न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लेकिन न्यायसंगत हो।</w:t>
      </w:r>
    </w:p>
    <w:p w:rsidR="007614C6" w:rsidRPr="00A5278A" w:rsidRDefault="007614C6" w:rsidP="007614C6">
      <w:pPr>
        <w:numPr>
          <w:ilvl w:val="0"/>
          <w:numId w:val="2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विकल्प जैसे कानून को असंवैधानिक घोषित करना या शुल्क संरचना बदलना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धारा </w:t>
      </w:r>
      <w:r w:rsidRPr="00A5278A">
        <w:rPr>
          <w:rFonts w:asciiTheme="minorBidi" w:eastAsia="Times New Roman" w:hAnsiTheme="minorBidi" w:cstheme="minorBidi"/>
        </w:rPr>
        <w:t xml:space="preserve">151 </w:t>
      </w:r>
      <w:r w:rsidRPr="00A5278A">
        <w:rPr>
          <w:rFonts w:asciiTheme="minorBidi" w:eastAsia="Times New Roman" w:hAnsiTheme="minorBidi" w:cstheme="minorBidi"/>
          <w:cs/>
        </w:rPr>
        <w:t>के अंतर्गत नहीं आता।</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Q31.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वह क्षेत्राधिकार जहाँ कारण उत्पन्न हुआ हो</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पूर्णतः या आंशिक रूप से</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2"/>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CPC </w:t>
      </w:r>
      <w:r w:rsidRPr="00A5278A">
        <w:rPr>
          <w:rFonts w:asciiTheme="minorBidi" w:eastAsia="Times New Roman" w:hAnsiTheme="minorBidi" w:cstheme="minorBidi"/>
          <w:cs/>
        </w:rPr>
        <w:t>के तहत किसी विदेशी निवासी प्रतिवादी पर मुकदमा दायर करते समय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“Cause of Action”</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सिद्धांत लागू होता है।</w:t>
      </w:r>
    </w:p>
    <w:p w:rsidR="007614C6" w:rsidRPr="00A5278A" w:rsidRDefault="007614C6" w:rsidP="007614C6">
      <w:pPr>
        <w:numPr>
          <w:ilvl w:val="0"/>
          <w:numId w:val="2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अर्थ: वह न्यायालय जहाँ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समझौते के उल्लंघन से उत्पन्न कारण पूरी तरह या आंशिक रूप से उत्पन्न हुआ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वहाँ मुकदमा दायर किया जा सकता है।</w:t>
      </w:r>
    </w:p>
    <w:p w:rsidR="007614C6" w:rsidRPr="00A5278A" w:rsidRDefault="007614C6" w:rsidP="007614C6">
      <w:pPr>
        <w:numPr>
          <w:ilvl w:val="0"/>
          <w:numId w:val="2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प्रतिवादी के निवास या संपत्ति का स्थान केवल सहायक कारक होते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Q32.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ऐसी आय का कुर्की निर्देश देना जो उचित जीवन निर्वाह को प्रभावित न करे</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3"/>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Decree </w:t>
      </w:r>
      <w:r w:rsidRPr="00A5278A">
        <w:rPr>
          <w:rFonts w:asciiTheme="minorBidi" w:eastAsia="Times New Roman" w:hAnsiTheme="minorBidi" w:cstheme="minorBidi"/>
          <w:cs/>
        </w:rPr>
        <w:t>का निष्पादन करते समय न्यायालय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व्यक्ति की जीवन निर्वाह क्षमता</w:t>
      </w:r>
      <w:r w:rsidRPr="00A5278A">
        <w:rPr>
          <w:rFonts w:asciiTheme="minorBidi" w:eastAsia="Times New Roman" w:hAnsiTheme="minorBidi" w:cstheme="minorBidi"/>
        </w:rPr>
        <w:t xml:space="preserve"> (subsistence) </w:t>
      </w:r>
      <w:r w:rsidRPr="00A5278A">
        <w:rPr>
          <w:rFonts w:asciiTheme="minorBidi" w:eastAsia="Times New Roman" w:hAnsiTheme="minorBidi" w:cstheme="minorBidi"/>
          <w:cs/>
        </w:rPr>
        <w:t>को ध्यान में रखता है।</w:t>
      </w:r>
    </w:p>
    <w:p w:rsidR="007614C6" w:rsidRPr="00A5278A" w:rsidRDefault="007614C6" w:rsidP="007614C6">
      <w:pPr>
        <w:numPr>
          <w:ilvl w:val="0"/>
          <w:numId w:val="2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निर्णय देनदार की आय कई स्रोतों से आती है और वह आश्रितों का पालन-पोषण करता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न्यायालय केवल उतनी राशि कुर्क कर सकता है जो</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आवश्यक जीवन निर्वाह पर असर न डालें</w:t>
      </w:r>
      <w:r w:rsidRPr="00A5278A">
        <w:rPr>
          <w:rFonts w:asciiTheme="minorBidi" w:eastAsia="Times New Roman" w:hAnsiTheme="minorBidi" w:cstheme="minorBidi"/>
          <w:cs/>
        </w:rPr>
        <w:t>।</w:t>
      </w:r>
    </w:p>
    <w:p w:rsidR="007614C6" w:rsidRPr="00A5278A" w:rsidRDefault="007614C6" w:rsidP="007614C6">
      <w:pPr>
        <w:numPr>
          <w:ilvl w:val="0"/>
          <w:numId w:val="2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अनुपातिक कुर्की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सिद्धांत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Q33.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राज्य प्रतिरक्षा सिद्धांत के अंतर्गत केंद्र सरकार की पूर्व स्वीकृति</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4"/>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CPC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विदेशी राज्य-स्वामित्व वाले उपक्रम</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पर मुकदमा दायर करने से पहले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केंद्र सरकार की अनुमति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आवश्यक होती है।</w:t>
      </w:r>
    </w:p>
    <w:p w:rsidR="007614C6" w:rsidRPr="00A5278A" w:rsidRDefault="007614C6" w:rsidP="007614C6">
      <w:pPr>
        <w:numPr>
          <w:ilvl w:val="0"/>
          <w:numId w:val="2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सॉवरिन इम्म्युनिटी (</w:t>
      </w:r>
      <w:r w:rsidRPr="00A5278A">
        <w:rPr>
          <w:rFonts w:asciiTheme="minorBidi" w:eastAsia="Times New Roman" w:hAnsiTheme="minorBidi" w:cstheme="minorBidi"/>
          <w:b/>
          <w:bCs/>
        </w:rPr>
        <w:t>State Immunity)</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सिद्धांत पर आधारित है।</w:t>
      </w:r>
    </w:p>
    <w:p w:rsidR="007614C6" w:rsidRPr="00A5278A" w:rsidRDefault="007614C6" w:rsidP="007614C6">
      <w:pPr>
        <w:numPr>
          <w:ilvl w:val="0"/>
          <w:numId w:val="2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विकल्प जैसे वित्त मंत्रालय की स्वीकृति या विदेशी न्यायालय की सहमति पर्याप्त नहीं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Q34.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गवाह को प्रस्तुत करने के लिए याचिकाकर्ता द्वारा की गई यथोचित परिश्रम और न्याय के उद्देश्य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स्थगन (</w:t>
      </w:r>
      <w:r w:rsidRPr="00A5278A">
        <w:rPr>
          <w:rFonts w:asciiTheme="minorBidi" w:eastAsia="Times New Roman" w:hAnsiTheme="minorBidi" w:cstheme="minorBidi"/>
        </w:rPr>
        <w:t xml:space="preserve">Adjournment) </w:t>
      </w:r>
      <w:r w:rsidRPr="00A5278A">
        <w:rPr>
          <w:rFonts w:asciiTheme="minorBidi" w:eastAsia="Times New Roman" w:hAnsiTheme="minorBidi" w:cstheme="minorBidi"/>
          <w:cs/>
        </w:rPr>
        <w:t>आवेदन में न्यायालय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विवेक का प्रयोग</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करता है।</w:t>
      </w:r>
    </w:p>
    <w:p w:rsidR="007614C6" w:rsidRPr="00A5278A" w:rsidRDefault="007614C6" w:rsidP="007614C6">
      <w:pPr>
        <w:numPr>
          <w:ilvl w:val="0"/>
          <w:numId w:val="2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न्यायालय यह देखता है कि वादी 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गवाह को उपस्थित कराने के लिए यथोचित प्रयास किया या नहीं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 स्थगन देने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न्यायसंगत कारण</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 या नहीं।</w:t>
      </w:r>
    </w:p>
    <w:p w:rsidR="007614C6" w:rsidRPr="00A5278A" w:rsidRDefault="007614C6" w:rsidP="007614C6">
      <w:pPr>
        <w:numPr>
          <w:ilvl w:val="0"/>
          <w:numId w:val="2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 प्रतिवादी की सहमति या गवाह की अनुपस्थिति स्वतः स्थगन का आधार नहीं बनती।</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Q35.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अपूरणीय क्षति को रोकने के लिए अस्थायी निषेधाज्ञा देना</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सीमा पार प्रवर्तन को ध्यान में रखते हुए</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6"/>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CPC </w:t>
      </w:r>
      <w:r w:rsidRPr="00A5278A">
        <w:rPr>
          <w:rFonts w:asciiTheme="minorBidi" w:eastAsia="Times New Roman" w:hAnsiTheme="minorBidi" w:cstheme="minorBidi"/>
          <w:cs/>
        </w:rPr>
        <w:t>के तहत विदेशी निवासी प्रतिवादी के मामले में भी न्यायालय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इंटेरिम रिलीफ</w:t>
      </w:r>
      <w:r w:rsidRPr="00A5278A">
        <w:rPr>
          <w:rFonts w:asciiTheme="minorBidi" w:eastAsia="Times New Roman" w:hAnsiTheme="minorBidi" w:cstheme="minorBidi"/>
        </w:rPr>
        <w:t xml:space="preserve"> (Interim Relief) </w:t>
      </w:r>
      <w:r w:rsidRPr="00A5278A">
        <w:rPr>
          <w:rFonts w:asciiTheme="minorBidi" w:eastAsia="Times New Roman" w:hAnsiTheme="minorBidi" w:cstheme="minorBidi"/>
          <w:cs/>
        </w:rPr>
        <w:t>प्रदान कर सकता है।</w:t>
      </w:r>
    </w:p>
    <w:p w:rsidR="007614C6" w:rsidRPr="00A5278A" w:rsidRDefault="007614C6" w:rsidP="007614C6">
      <w:pPr>
        <w:numPr>
          <w:ilvl w:val="0"/>
          <w:numId w:val="2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उद्देश्य 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अपूरणीय क्षति (</w:t>
      </w:r>
      <w:r w:rsidRPr="00A5278A">
        <w:rPr>
          <w:rFonts w:asciiTheme="minorBidi" w:eastAsia="Times New Roman" w:hAnsiTheme="minorBidi" w:cstheme="minorBidi"/>
          <w:b/>
          <w:bCs/>
        </w:rPr>
        <w:t xml:space="preserve">irreparable loss) </w:t>
      </w:r>
      <w:r w:rsidRPr="00A5278A">
        <w:rPr>
          <w:rFonts w:asciiTheme="minorBidi" w:eastAsia="Times New Roman" w:hAnsiTheme="minorBidi" w:cstheme="minorBidi"/>
          <w:b/>
          <w:bCs/>
          <w:cs/>
        </w:rPr>
        <w:t>रोकना</w:t>
      </w:r>
      <w:r w:rsidRPr="00A5278A">
        <w:rPr>
          <w:rFonts w:asciiTheme="minorBidi" w:eastAsia="Times New Roman" w:hAnsiTheme="minorBidi" w:cstheme="minorBidi"/>
          <w:cs/>
        </w:rPr>
        <w:t>।</w:t>
      </w:r>
    </w:p>
    <w:p w:rsidR="007614C6" w:rsidRPr="00A5278A" w:rsidRDefault="007614C6" w:rsidP="007614C6">
      <w:pPr>
        <w:numPr>
          <w:ilvl w:val="0"/>
          <w:numId w:val="2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विकल्प जैसे विदेशी संपत्ति कुर्की या अंतरराष्ट्रीय मध्यस्थता स्वतः लागू नहीं होते।</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Q36.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वह क्षेत्र जहाँ कारण पूर्णतः या आंशिक रूप से उत्पन्न हुआ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इंटरप्लीडर (</w:t>
      </w:r>
      <w:r w:rsidRPr="00A5278A">
        <w:rPr>
          <w:rFonts w:asciiTheme="minorBidi" w:eastAsia="Times New Roman" w:hAnsiTheme="minorBidi" w:cstheme="minorBidi"/>
        </w:rPr>
        <w:t xml:space="preserve">Interpleader) </w:t>
      </w:r>
      <w:r w:rsidRPr="00A5278A">
        <w:rPr>
          <w:rFonts w:asciiTheme="minorBidi" w:eastAsia="Times New Roman" w:hAnsiTheme="minorBidi" w:cstheme="minorBidi"/>
          <w:cs/>
        </w:rPr>
        <w:t>कार्रवाई में यदि प्रतिवादी के दावे विभिन्न क्षेत्राधिकारों से उत्पन्न होते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Cause of Action </w:t>
      </w:r>
      <w:r w:rsidRPr="00A5278A">
        <w:rPr>
          <w:rFonts w:asciiTheme="minorBidi" w:eastAsia="Times New Roman" w:hAnsiTheme="minorBidi" w:cstheme="minorBidi"/>
          <w:b/>
          <w:bCs/>
          <w:cs/>
        </w:rPr>
        <w:t>का स्थान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प्राथमिक मार्गदर्शक सिद्धांत है।</w:t>
      </w:r>
    </w:p>
    <w:p w:rsidR="007614C6" w:rsidRPr="00A5278A" w:rsidRDefault="007614C6" w:rsidP="007614C6">
      <w:pPr>
        <w:numPr>
          <w:ilvl w:val="0"/>
          <w:numId w:val="2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सुनिश्चित करता है कि न्यायालय सही न्यायसंगत और प्रभावी स्थान पर मुकदमा सुने।</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Q37.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मृत्यु के कारण का दस्तावेजीकरण और सभी भौतिक साक्ष्यों की जब्ती</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8"/>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Inquest</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जिम्मेदारी में शामिल है:</w:t>
      </w:r>
    </w:p>
    <w:p w:rsidR="007614C6" w:rsidRPr="00A5278A" w:rsidRDefault="007614C6" w:rsidP="007614C6">
      <w:pPr>
        <w:numPr>
          <w:ilvl w:val="1"/>
          <w:numId w:val="2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मृत्यु के कारण का दस्तावेजीकरण।</w:t>
      </w:r>
    </w:p>
    <w:p w:rsidR="007614C6" w:rsidRPr="00A5278A" w:rsidRDefault="007614C6" w:rsidP="007614C6">
      <w:pPr>
        <w:numPr>
          <w:ilvl w:val="1"/>
          <w:numId w:val="2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घटनास्थल पर सभी भौतिक साक्ष्यों की जब्ती।</w:t>
      </w:r>
    </w:p>
    <w:p w:rsidR="007614C6" w:rsidRPr="00A5278A" w:rsidRDefault="007614C6" w:rsidP="007614C6">
      <w:pPr>
        <w:numPr>
          <w:ilvl w:val="0"/>
          <w:numId w:val="2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 पड़ोसियों या परिवार के बयान पर्याप्त नहीं हैं।</w:t>
      </w:r>
    </w:p>
    <w:p w:rsidR="007614C6" w:rsidRPr="00A5278A" w:rsidRDefault="007614C6" w:rsidP="007614C6">
      <w:pPr>
        <w:numPr>
          <w:ilvl w:val="0"/>
          <w:numId w:val="2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न्यायिक जांच की व्यापकता सुनिश्चित करता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Q38.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29"/>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482</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उच्च न्यायालय को शक्ति देती है कि वह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 प्रक्रिया के दुरुपयोग</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दुर्भावनापूर्ण शिकायत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FIR </w:t>
      </w:r>
      <w:r w:rsidRPr="00A5278A">
        <w:rPr>
          <w:rFonts w:asciiTheme="minorBidi" w:eastAsia="Times New Roman" w:hAnsiTheme="minorBidi" w:cstheme="minorBidi"/>
          <w:b/>
          <w:bCs/>
          <w:cs/>
        </w:rPr>
        <w:t>में प्रथम दृष्टया अपराध न होना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स्थितियों में कार्यवाही को रद्द कर सकता है।</w:t>
      </w:r>
    </w:p>
    <w:p w:rsidR="007614C6" w:rsidRPr="00A5278A" w:rsidRDefault="007614C6" w:rsidP="007614C6">
      <w:pPr>
        <w:numPr>
          <w:ilvl w:val="0"/>
          <w:numId w:val="2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उद्देश्य न्याय की रक्षा और उत्पीड़नकारी मुकदमों से बचाव करना है।</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Q39.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आरोपों की जटिलता और गंभीरता</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समन (</w:t>
      </w:r>
      <w:r w:rsidRPr="00A5278A">
        <w:rPr>
          <w:rFonts w:asciiTheme="minorBidi" w:eastAsia="Times New Roman" w:hAnsiTheme="minorBidi" w:cstheme="minorBidi"/>
        </w:rPr>
        <w:t xml:space="preserve">Summons) </w:t>
      </w:r>
      <w:r w:rsidRPr="00A5278A">
        <w:rPr>
          <w:rFonts w:asciiTheme="minorBidi" w:eastAsia="Times New Roman" w:hAnsiTheme="minorBidi" w:cstheme="minorBidi"/>
          <w:cs/>
        </w:rPr>
        <w:t>के आदेश में न्यायालय यह तय करता है कि आरोपी को व्यक्तिगत रूप से उपस्थित होना चाहिए या वकील के माध्यम से।</w:t>
      </w:r>
    </w:p>
    <w:p w:rsidR="007614C6" w:rsidRPr="00A5278A" w:rsidRDefault="007614C6" w:rsidP="007614C6">
      <w:pPr>
        <w:numPr>
          <w:ilvl w:val="0"/>
          <w:numId w:val="3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निर्णय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आरोप की गंभीरता और जटिलता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पर आधारित होता है।</w:t>
      </w:r>
    </w:p>
    <w:p w:rsidR="007614C6" w:rsidRPr="00A5278A" w:rsidRDefault="007614C6" w:rsidP="007614C6">
      <w:pPr>
        <w:numPr>
          <w:ilvl w:val="0"/>
          <w:numId w:val="3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राष्ट्रीयता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प्रशासनिक सुविधा या शिकायतकर्ता की आयु प्राथमिक कारक नहीं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Q40.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नए आरोपी को प्रस्तावित आरोपों की सूचना देना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आरोप-पत्र दाखिल होने के बाद नया आरोपी सामने आता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न्यायिक निष्पक्षता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सुनिश्चित करने के लिए उसे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नए आरोपों की सूचना (</w:t>
      </w:r>
      <w:r w:rsidRPr="00A5278A">
        <w:rPr>
          <w:rFonts w:asciiTheme="minorBidi" w:eastAsia="Times New Roman" w:hAnsiTheme="minorBidi" w:cstheme="minorBidi"/>
          <w:b/>
          <w:bCs/>
        </w:rPr>
        <w:t>Notice of Charges)</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 जाती है।</w:t>
      </w:r>
    </w:p>
    <w:p w:rsidR="007614C6" w:rsidRPr="00A5278A" w:rsidRDefault="007614C6" w:rsidP="007614C6">
      <w:pPr>
        <w:numPr>
          <w:ilvl w:val="0"/>
          <w:numId w:val="3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सुनवाई और उचित अवसर (</w:t>
      </w:r>
      <w:r w:rsidRPr="00A5278A">
        <w:rPr>
          <w:rFonts w:asciiTheme="minorBidi" w:eastAsia="Times New Roman" w:hAnsiTheme="minorBidi" w:cstheme="minorBidi"/>
        </w:rPr>
        <w:t xml:space="preserve">Natural Justice) </w:t>
      </w:r>
      <w:r w:rsidRPr="00A5278A">
        <w:rPr>
          <w:rFonts w:asciiTheme="minorBidi" w:eastAsia="Times New Roman" w:hAnsiTheme="minorBidi" w:cstheme="minorBidi"/>
          <w:cs/>
        </w:rPr>
        <w:t>का हिस्सा है।</w:t>
      </w:r>
    </w:p>
    <w:p w:rsidR="007614C6" w:rsidRPr="00A5278A" w:rsidRDefault="007614C6" w:rsidP="007614C6">
      <w:pPr>
        <w:numPr>
          <w:ilvl w:val="0"/>
          <w:numId w:val="3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बिना सूचना या स्वतः दोषसिद्धि न्यायिक प्रक्रिया का उल्लंघन होगी।</w:t>
      </w:r>
    </w:p>
    <w:p w:rsidR="007614C6" w:rsidRPr="00A5278A" w:rsidRDefault="007614C6" w:rsidP="007614C6">
      <w:pPr>
        <w:spacing w:after="0" w:line="240" w:lineRule="auto"/>
        <w:rPr>
          <w:rFonts w:asciiTheme="minorBidi" w:hAnsiTheme="minorBidi" w:cstheme="minorBidi"/>
          <w:b/>
          <w:bCs/>
          <w:u w:val="single"/>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Q41.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गवाह को प्रश्नों की प्रकृति समझनी चाहिए और स्वेच्छा से उत्तर देना चाहिए</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गवाह की गवाही की स्वीकार्यता के लिए महत्वपूर्ण है कि वह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स्वेच्छा से</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समझकर और सच बोलने की क्षमता के साथ</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उत्तर दे।</w:t>
      </w:r>
    </w:p>
    <w:p w:rsidR="007614C6" w:rsidRPr="00A5278A" w:rsidRDefault="007614C6" w:rsidP="007614C6">
      <w:pPr>
        <w:numPr>
          <w:ilvl w:val="0"/>
          <w:numId w:val="3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गवाह का समुदाय या वकील की उपस्थिति आवश्यक नहीं है।</w:t>
      </w:r>
    </w:p>
    <w:p w:rsidR="007614C6" w:rsidRPr="00A5278A" w:rsidRDefault="007614C6" w:rsidP="007614C6">
      <w:pPr>
        <w:numPr>
          <w:ilvl w:val="0"/>
          <w:numId w:val="3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लिखित बयान केवल सहायक होते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मुख्य रूप से मौखिक गवाही पर न्यायालय निर्भर करता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Q42.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मामले को प्राथमिकता से सूचीबद्ध करना और प्रगति की सक्रिय निगरानी करना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3"/>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 xml:space="preserve">की धारा </w:t>
      </w:r>
      <w:r w:rsidRPr="00A5278A">
        <w:rPr>
          <w:rFonts w:asciiTheme="minorBidi" w:eastAsia="Times New Roman" w:hAnsiTheme="minorBidi" w:cstheme="minorBidi"/>
        </w:rPr>
        <w:t xml:space="preserve">376 </w:t>
      </w:r>
      <w:r w:rsidRPr="00A5278A">
        <w:rPr>
          <w:rFonts w:asciiTheme="minorBidi" w:eastAsia="Times New Roman" w:hAnsiTheme="minorBidi" w:cstheme="minorBidi"/>
          <w:cs/>
        </w:rPr>
        <w:t>जैसे गंभीर अपराध में न्यायालय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तीव्र न्याय सुनिश्चित करने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लिए केस को प्राथमिकता सूची में रख सकता है।</w:t>
      </w:r>
    </w:p>
    <w:p w:rsidR="007614C6" w:rsidRPr="00A5278A" w:rsidRDefault="007614C6" w:rsidP="007614C6">
      <w:pPr>
        <w:numPr>
          <w:ilvl w:val="0"/>
          <w:numId w:val="3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अनावश्यक देरी रोकना और न्याय की चूक न हो</w:t>
      </w:r>
      <w:r w:rsidRPr="00A5278A">
        <w:rPr>
          <w:rFonts w:asciiTheme="minorBidi" w:eastAsia="Times New Roman" w:hAnsiTheme="minorBidi" w:cstheme="minorBidi"/>
          <w:cs/>
        </w:rPr>
        <w:t>।</w:t>
      </w:r>
    </w:p>
    <w:p w:rsidR="007614C6" w:rsidRPr="00A5278A" w:rsidRDefault="007614C6" w:rsidP="007614C6">
      <w:pPr>
        <w:numPr>
          <w:ilvl w:val="0"/>
          <w:numId w:val="3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विकल्प जैसे स्वचालित रिहाई या मध्यस्थता अनुपयुक्त हैं।</w:t>
      </w:r>
    </w:p>
    <w:p w:rsidR="007614C6" w:rsidRPr="00A5278A" w:rsidRDefault="007614C6" w:rsidP="007614C6">
      <w:pPr>
        <w:spacing w:after="0" w:line="240" w:lineRule="auto"/>
        <w:rPr>
          <w:rFonts w:asciiTheme="minorBidi" w:eastAsia="Times New Roman" w:hAnsiTheme="minorBidi" w:cstheme="minorBidi"/>
        </w:rPr>
      </w:pPr>
    </w:p>
    <w:p w:rsidR="0046173A" w:rsidRDefault="0046173A"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Q43.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उच्च अपीलीय न्यायालय बरी किए जाने को पलट न दे</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4"/>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Double Jeopardy</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सिद्धांत लागू होता है।</w:t>
      </w:r>
    </w:p>
    <w:p w:rsidR="007614C6" w:rsidRPr="00A5278A" w:rsidRDefault="007614C6" w:rsidP="007614C6">
      <w:pPr>
        <w:numPr>
          <w:ilvl w:val="0"/>
          <w:numId w:val="3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एक बार व्यक्ति को मुकदमे में बरी कर दिया गया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वही व्यक्ति उसी अपराध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नए मुकदमे का सामना नहीं करेगा</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जब तक कि उच्च न्यायालय बरी के फैसले को पलट न दे।</w:t>
      </w:r>
    </w:p>
    <w:p w:rsidR="007614C6" w:rsidRPr="00A5278A" w:rsidRDefault="007614C6" w:rsidP="007614C6">
      <w:pPr>
        <w:numPr>
          <w:ilvl w:val="0"/>
          <w:numId w:val="3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नए </w:t>
      </w:r>
      <w:r w:rsidRPr="00A5278A">
        <w:rPr>
          <w:rFonts w:asciiTheme="minorBidi" w:eastAsia="Times New Roman" w:hAnsiTheme="minorBidi" w:cstheme="minorBidi"/>
        </w:rPr>
        <w:t xml:space="preserve">FIR </w:t>
      </w:r>
      <w:r w:rsidRPr="00A5278A">
        <w:rPr>
          <w:rFonts w:asciiTheme="minorBidi" w:eastAsia="Times New Roman" w:hAnsiTheme="minorBidi" w:cstheme="minorBidi"/>
          <w:cs/>
        </w:rPr>
        <w:t>या स्वेच्छा से पुनः मुकदमा अनुमति नहीं देती।</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Q44.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विभागीय जांच और दंडात्मक अभियोजन की शुरुआत</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लोक सेवक की </w:t>
      </w:r>
      <w:r w:rsidRPr="00A5278A">
        <w:rPr>
          <w:rFonts w:asciiTheme="minorBidi" w:eastAsia="Times New Roman" w:hAnsiTheme="minorBidi" w:cstheme="minorBidi"/>
        </w:rPr>
        <w:t xml:space="preserve">IPC 121–126 </w:t>
      </w:r>
      <w:r w:rsidRPr="00A5278A">
        <w:rPr>
          <w:rFonts w:asciiTheme="minorBidi" w:eastAsia="Times New Roman" w:hAnsiTheme="minorBidi" w:cstheme="minorBidi"/>
          <w:cs/>
        </w:rPr>
        <w:t>के तहत संज्ञेय अपराध रिपोर्ट न करने की लापरवाही पर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CrPC </w:t>
      </w:r>
      <w:r w:rsidRPr="00A5278A">
        <w:rPr>
          <w:rFonts w:asciiTheme="minorBidi" w:eastAsia="Times New Roman" w:hAnsiTheme="minorBidi" w:cstheme="minorBidi"/>
          <w:b/>
          <w:bCs/>
          <w:cs/>
        </w:rPr>
        <w:t>विभागीय और आपराधिक कार्रवाई</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दोनों लागू कर सकता है।</w:t>
      </w:r>
    </w:p>
    <w:p w:rsidR="007614C6" w:rsidRPr="00A5278A" w:rsidRDefault="007614C6" w:rsidP="007614C6">
      <w:pPr>
        <w:numPr>
          <w:ilvl w:val="0"/>
          <w:numId w:val="3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 चेतावनी या धन दंड पर्याप्त नहीं हैं।</w:t>
      </w:r>
    </w:p>
    <w:p w:rsidR="007614C6" w:rsidRPr="00A5278A" w:rsidRDefault="007614C6" w:rsidP="007614C6">
      <w:pPr>
        <w:numPr>
          <w:ilvl w:val="0"/>
          <w:numId w:val="3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 है सरकारी अधिकारियों की जवाबदेही सुनिश्चित करना।</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Q45.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6"/>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 xml:space="preserve">धारा </w:t>
      </w:r>
      <w:r w:rsidRPr="00A5278A">
        <w:rPr>
          <w:rFonts w:asciiTheme="minorBidi" w:eastAsia="Times New Roman" w:hAnsiTheme="minorBidi" w:cstheme="minorBidi"/>
        </w:rPr>
        <w:t xml:space="preserve">105A </w:t>
      </w:r>
      <w:r w:rsidRPr="00A5278A">
        <w:rPr>
          <w:rFonts w:asciiTheme="minorBidi" w:eastAsia="Times New Roman" w:hAnsiTheme="minorBidi" w:cstheme="minorBidi"/>
          <w:cs/>
        </w:rPr>
        <w:t>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पारस्परिक व्यवस्था (</w:t>
      </w:r>
      <w:r w:rsidRPr="00A5278A">
        <w:rPr>
          <w:rFonts w:asciiTheme="minorBidi" w:eastAsia="Times New Roman" w:hAnsiTheme="minorBidi" w:cstheme="minorBidi"/>
          <w:b/>
          <w:bCs/>
        </w:rPr>
        <w:t>Mutual Assistance)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तहत अंतर्राष्ट्रीय आपराधिक मामलों में समन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गिरफ्तारी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 दस्तावेज़ आदान-प्रदान शामिल हैं।</w:t>
      </w:r>
    </w:p>
    <w:p w:rsidR="007614C6" w:rsidRPr="00A5278A" w:rsidRDefault="007614C6" w:rsidP="007614C6">
      <w:pPr>
        <w:numPr>
          <w:ilvl w:val="0"/>
          <w:numId w:val="3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विभिन्न देशों के बीच आपराधिक न्याय सहयोग की विधिक रूपरेखा प्रदान करती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Q46.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वह हितधारक जो विवादित संपत्ति या राशि को रखता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7"/>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Interpleader Writ </w:t>
      </w:r>
      <w:r w:rsidRPr="00A5278A">
        <w:rPr>
          <w:rFonts w:asciiTheme="minorBidi" w:eastAsia="Times New Roman" w:hAnsiTheme="minorBidi" w:cstheme="minorBidi"/>
          <w:cs/>
        </w:rPr>
        <w:t>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हितधारक (</w:t>
      </w:r>
      <w:r w:rsidRPr="00A5278A">
        <w:rPr>
          <w:rFonts w:asciiTheme="minorBidi" w:eastAsia="Times New Roman" w:hAnsiTheme="minorBidi" w:cstheme="minorBidi"/>
          <w:b/>
          <w:bCs/>
        </w:rPr>
        <w:t>Stakeholder)</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दायर कर सकता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विवादित संपत्ति या राशि</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रखता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पर स्वयं दावा नहीं करता।</w:t>
      </w:r>
    </w:p>
    <w:p w:rsidR="007614C6" w:rsidRPr="00A5278A" w:rsidRDefault="007614C6" w:rsidP="007614C6">
      <w:pPr>
        <w:numPr>
          <w:ilvl w:val="0"/>
          <w:numId w:val="3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बहु-दावों से बचने और न्यायालय के माध्यम से विवाद समाधान सुनिश्चित करने का साधन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Q47.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(c)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 xml:space="preserve">190 – </w:t>
      </w:r>
      <w:r w:rsidRPr="00A5278A">
        <w:rPr>
          <w:rFonts w:asciiTheme="minorBidi" w:eastAsia="Times New Roman" w:hAnsiTheme="minorBidi" w:cstheme="minorBidi"/>
          <w:b/>
          <w:bCs/>
          <w:cs/>
        </w:rPr>
        <w:t>मजिस्ट्रेट द्वारा अपराध का संज्ञान लेना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8"/>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 xml:space="preserve">धारा </w:t>
      </w:r>
      <w:r w:rsidRPr="00A5278A">
        <w:rPr>
          <w:rFonts w:asciiTheme="minorBidi" w:eastAsia="Times New Roman" w:hAnsiTheme="minorBidi" w:cstheme="minorBidi"/>
        </w:rPr>
        <w:t xml:space="preserve">190 </w:t>
      </w:r>
      <w:r w:rsidRPr="00A5278A">
        <w:rPr>
          <w:rFonts w:asciiTheme="minorBidi" w:eastAsia="Times New Roman" w:hAnsiTheme="minorBidi" w:cstheme="minorBidi"/>
          <w:cs/>
        </w:rPr>
        <w:t>मजिस्ट्रेट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संज्ञान लेने से पहले जांच रिपोर्ट और गवाहों के बयान की जांच</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करने का अधिकार देती है।</w:t>
      </w:r>
    </w:p>
    <w:p w:rsidR="007614C6" w:rsidRPr="00A5278A" w:rsidRDefault="007614C6" w:rsidP="007614C6">
      <w:pPr>
        <w:numPr>
          <w:ilvl w:val="0"/>
          <w:numId w:val="3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सुनिश्चित करता है कि प्रथम दृष्टया अपराध की उपस्थिति हो और मामले की औचित्यता हो।</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Q48.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तथ्य सिद्ध करने के लिए स्वीकार्य नहीं</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लेकिन विरोधाभास या पुष्टि के लिए उपयोग किए जा सकते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39"/>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 xml:space="preserve">धारा </w:t>
      </w:r>
      <w:r w:rsidRPr="00A5278A">
        <w:rPr>
          <w:rFonts w:asciiTheme="minorBidi" w:eastAsia="Times New Roman" w:hAnsiTheme="minorBidi" w:cstheme="minorBidi"/>
        </w:rPr>
        <w:t xml:space="preserve">162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पुलिस में दर्ज बयान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मुकदमे में प्रत्यक्ष प्रमाण के रूप में नहीं होते।</w:t>
      </w:r>
    </w:p>
    <w:p w:rsidR="007614C6" w:rsidRPr="00A5278A" w:rsidRDefault="007614C6" w:rsidP="007614C6">
      <w:pPr>
        <w:numPr>
          <w:ilvl w:val="0"/>
          <w:numId w:val="3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 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साक्ष्य का विरोधाभास (</w:t>
      </w:r>
      <w:r w:rsidRPr="00A5278A">
        <w:rPr>
          <w:rFonts w:asciiTheme="minorBidi" w:eastAsia="Times New Roman" w:hAnsiTheme="minorBidi" w:cstheme="minorBidi"/>
          <w:b/>
          <w:bCs/>
        </w:rPr>
        <w:t xml:space="preserve">Contradiction) </w:t>
      </w:r>
      <w:r w:rsidRPr="00A5278A">
        <w:rPr>
          <w:rFonts w:asciiTheme="minorBidi" w:eastAsia="Times New Roman" w:hAnsiTheme="minorBidi" w:cstheme="minorBidi"/>
          <w:b/>
          <w:bCs/>
          <w:cs/>
        </w:rPr>
        <w:t>या पुष्टि</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दिखाने के लिए उपयोग किए जाते हैं।</w:t>
      </w:r>
    </w:p>
    <w:p w:rsidR="007614C6" w:rsidRPr="00A5278A" w:rsidRDefault="007614C6" w:rsidP="007614C6">
      <w:pPr>
        <w:numPr>
          <w:ilvl w:val="0"/>
          <w:numId w:val="3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मुख्य साक्ष्य के रूप में न्यायालय आमतौर पर इन्हें स्वीकार नहीं करता।</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Q49.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सजा को आजीवन कारावास में बदल देना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उच्च न्यायालय सत्र न्यायालय द्वारा दिए गए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मृत्यु दंड की पुष्टि करने से इनकार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करता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कानूनी रूप से सजा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आजीवन कारावास में परिवर्तित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किया जा सकता है।</w:t>
      </w:r>
    </w:p>
    <w:p w:rsidR="007614C6" w:rsidRPr="00A5278A" w:rsidRDefault="007614C6" w:rsidP="007614C6">
      <w:pPr>
        <w:numPr>
          <w:ilvl w:val="0"/>
          <w:numId w:val="4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विकल्प जैसे निष्पादन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 मजिस्ट्रेट को स्थानांतरण कानूनी रूप से मान्य नहीं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Q50.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गैर-जमानती आरोपों की आशंका में व्यक्ति को गिरफ्तारी से सुरक्षा देना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अग्रिम जमानत (</w:t>
      </w:r>
      <w:r w:rsidRPr="00A5278A">
        <w:rPr>
          <w:rFonts w:asciiTheme="minorBidi" w:eastAsia="Times New Roman" w:hAnsiTheme="minorBidi" w:cstheme="minorBidi"/>
        </w:rPr>
        <w:t xml:space="preserve">Anticipatory Bail) </w:t>
      </w:r>
      <w:r w:rsidRPr="00A5278A">
        <w:rPr>
          <w:rFonts w:asciiTheme="minorBidi" w:eastAsia="Times New Roman" w:hAnsiTheme="minorBidi" w:cstheme="minorBidi"/>
          <w:cs/>
        </w:rPr>
        <w:t>का उद्देश्य है कि यदि व्यक्ति पर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गैर-जमानती आरोप लग सकते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उसे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गिरफ्तारी से पहले सुरक्षा</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 जा सके।</w:t>
      </w:r>
    </w:p>
    <w:p w:rsidR="007614C6" w:rsidRPr="00A5278A" w:rsidRDefault="007614C6" w:rsidP="007614C6">
      <w:pPr>
        <w:numPr>
          <w:ilvl w:val="0"/>
          <w:numId w:val="4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यह </w:t>
      </w: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 xml:space="preserve">की धारा </w:t>
      </w:r>
      <w:r w:rsidRPr="00A5278A">
        <w:rPr>
          <w:rFonts w:asciiTheme="minorBidi" w:eastAsia="Times New Roman" w:hAnsiTheme="minorBidi" w:cstheme="minorBidi"/>
        </w:rPr>
        <w:t xml:space="preserve">438 </w:t>
      </w:r>
      <w:r w:rsidRPr="00A5278A">
        <w:rPr>
          <w:rFonts w:asciiTheme="minorBidi" w:eastAsia="Times New Roman" w:hAnsiTheme="minorBidi" w:cstheme="minorBidi"/>
          <w:cs/>
        </w:rPr>
        <w:t>के अंतर्गत दी जाती है।</w:t>
      </w:r>
    </w:p>
    <w:p w:rsidR="007614C6" w:rsidRPr="00A5278A" w:rsidRDefault="007614C6" w:rsidP="007614C6">
      <w:pPr>
        <w:spacing w:after="0" w:line="240" w:lineRule="auto"/>
        <w:rPr>
          <w:rFonts w:asciiTheme="minorBidi" w:hAnsiTheme="minorBidi" w:cstheme="minorBidi"/>
          <w:b/>
          <w:bCs/>
          <w:u w:val="single"/>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Q51.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विधि की प्रक्रिया के दुरुपयोग को रोकने या असाधारण मामलों में न्याय की पूर्ति सुनिश्चित करने के लिए</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2"/>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 xml:space="preserve">धारा </w:t>
      </w:r>
      <w:r w:rsidRPr="00A5278A">
        <w:rPr>
          <w:rFonts w:asciiTheme="minorBidi" w:eastAsia="Times New Roman" w:hAnsiTheme="minorBidi" w:cstheme="minorBidi"/>
        </w:rPr>
        <w:t xml:space="preserve">482 </w:t>
      </w:r>
      <w:r w:rsidRPr="00A5278A">
        <w:rPr>
          <w:rFonts w:asciiTheme="minorBidi" w:eastAsia="Times New Roman" w:hAnsiTheme="minorBidi" w:cstheme="minorBidi"/>
          <w:cs/>
        </w:rPr>
        <w:t>उच्च न्यायालय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अंतर्निहित शक्तियाँ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देती है।</w:t>
      </w:r>
    </w:p>
    <w:p w:rsidR="007614C6" w:rsidRPr="00A5278A" w:rsidRDefault="007614C6" w:rsidP="007614C6">
      <w:pPr>
        <w:numPr>
          <w:ilvl w:val="0"/>
          <w:numId w:val="4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 की पूर्ति सुनिश्चित करना और न्यायिक प्रक्रिया के दुरुपयोग को रोकना</w:t>
      </w:r>
      <w:r w:rsidRPr="00A5278A">
        <w:rPr>
          <w:rFonts w:asciiTheme="minorBidi" w:eastAsia="Times New Roman" w:hAnsiTheme="minorBidi" w:cstheme="minorBidi"/>
          <w:cs/>
        </w:rPr>
        <w:t>।</w:t>
      </w:r>
    </w:p>
    <w:p w:rsidR="007614C6" w:rsidRPr="00A5278A" w:rsidRDefault="007614C6" w:rsidP="007614C6">
      <w:pPr>
        <w:numPr>
          <w:ilvl w:val="0"/>
          <w:numId w:val="4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शक्तियाँ केवल असाधारण परिस्थितियों में प्रयोग की जाती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न कि सामान्य मामलों में।</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Q52.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न्यायालय को स्वतंत्र निर्णय बनाने में सहायता देने के लिए</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बिना उसकी भूमिका को बदले</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विशेषज्ञ राय 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निर्णय लेने में सहायक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होती है।</w:t>
      </w:r>
    </w:p>
    <w:p w:rsidR="007614C6" w:rsidRPr="00A5278A" w:rsidRDefault="007614C6" w:rsidP="007614C6">
      <w:pPr>
        <w:numPr>
          <w:ilvl w:val="0"/>
          <w:numId w:val="4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न्यायालय स्वतंत्र है और विशेषज्ञ की राय उसे बाध्य नहीं करती।</w:t>
      </w:r>
    </w:p>
    <w:p w:rsidR="007614C6" w:rsidRPr="00A5278A" w:rsidRDefault="007614C6" w:rsidP="007614C6">
      <w:pPr>
        <w:numPr>
          <w:ilvl w:val="0"/>
          <w:numId w:val="4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विशेषज्ञ का उद्देश्य: तकनीकी या विशेष ज्ञान वाले विषयों पर मार्गदर्शन देना।</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Q53.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(c) </w:t>
      </w:r>
      <w:r w:rsidRPr="00A5278A">
        <w:rPr>
          <w:rFonts w:asciiTheme="minorBidi" w:eastAsia="Times New Roman" w:hAnsiTheme="minorBidi" w:cstheme="minorBidi"/>
          <w:b/>
          <w:bCs/>
          <w:cs/>
        </w:rPr>
        <w:t>दस्तावेज का विदेश में नोटरीकृत होना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साक्ष्य अधिनियम की धारा </w:t>
      </w:r>
      <w:r w:rsidRPr="00A5278A">
        <w:rPr>
          <w:rFonts w:asciiTheme="minorBidi" w:eastAsia="Times New Roman" w:hAnsiTheme="minorBidi" w:cstheme="minorBidi"/>
        </w:rPr>
        <w:t xml:space="preserve">90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30 </w:t>
      </w:r>
      <w:r w:rsidRPr="00A5278A">
        <w:rPr>
          <w:rFonts w:asciiTheme="minorBidi" w:eastAsia="Times New Roman" w:hAnsiTheme="minorBidi" w:cstheme="minorBidi"/>
          <w:b/>
          <w:bCs/>
          <w:cs/>
        </w:rPr>
        <w:t>वर्ष से अधिक पुराने दस्तावेज</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प्रामाणिक माने जाते हैं यदि:</w:t>
      </w:r>
    </w:p>
    <w:p w:rsidR="007614C6" w:rsidRPr="00A5278A" w:rsidRDefault="007614C6" w:rsidP="007614C6">
      <w:pPr>
        <w:numPr>
          <w:ilvl w:val="1"/>
          <w:numId w:val="4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उचित अभिरक्षा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w:t>
      </w:r>
    </w:p>
    <w:p w:rsidR="007614C6" w:rsidRPr="00A5278A" w:rsidRDefault="007614C6" w:rsidP="007614C6">
      <w:pPr>
        <w:numPr>
          <w:ilvl w:val="1"/>
          <w:numId w:val="4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साक्ष्य द्वारा निष्पादन सिद्ध हो।</w:t>
      </w:r>
    </w:p>
    <w:p w:rsidR="007614C6" w:rsidRPr="00A5278A" w:rsidRDefault="007614C6" w:rsidP="007614C6">
      <w:pPr>
        <w:numPr>
          <w:ilvl w:val="0"/>
          <w:numId w:val="4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विदेश में नोटरीकरण का होना अनिवार्य नहीं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Q54.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केवल बातचीत के अस्तित्व को दर्शाने के लिए स्वीकार्य</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न कि उसमें कही गई बातों को सिद्ध करने के लिए</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जब वक्ताओं की पहचान स्पष्ट नहीं 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टेप 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बातचीत हुई है यह सिद्ध करने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लिए स्वीकार्य है।</w:t>
      </w:r>
    </w:p>
    <w:p w:rsidR="007614C6" w:rsidRPr="00A5278A" w:rsidRDefault="007614C6" w:rsidP="007614C6">
      <w:pPr>
        <w:numPr>
          <w:ilvl w:val="0"/>
          <w:numId w:val="4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इसमें कही गई बातों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निर्णायक प्रमाण</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रूप में स्वीकार नहीं किया जा सकता।</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Q55.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सह-षड्यंत्रकर्ताओं के विरुद्ध स्वीकार्य नहीं क्योंकि षड्यंत्र तब तक अस्तित्व में नहीं था</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व्यक्ति द्वारा दिए गए बयान जो</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षड्यंत्र के गठन से पहले</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हुए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वे सह-षड्यंत्रकर्ताओं के खिलाफ</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साक्ष्य के रूप में स्वीकार नहीं होते</w:t>
      </w:r>
      <w:r w:rsidRPr="00A5278A">
        <w:rPr>
          <w:rFonts w:asciiTheme="minorBidi" w:eastAsia="Times New Roman" w:hAnsiTheme="minorBidi" w:cstheme="minorBidi"/>
          <w:cs/>
        </w:rPr>
        <w:t>।</w:t>
      </w:r>
    </w:p>
    <w:p w:rsidR="007614C6" w:rsidRPr="00A5278A" w:rsidRDefault="007614C6" w:rsidP="007614C6">
      <w:pPr>
        <w:numPr>
          <w:ilvl w:val="0"/>
          <w:numId w:val="4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 षड्यंत्र के गठन के बाद किए गए कार्य या बयान ही प्रासंगिक होते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Q56.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 पर</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पहचान परेड (</w:t>
      </w:r>
      <w:r w:rsidRPr="00A5278A">
        <w:rPr>
          <w:rFonts w:asciiTheme="minorBidi" w:eastAsia="Times New Roman" w:hAnsiTheme="minorBidi" w:cstheme="minorBidi"/>
        </w:rPr>
        <w:t xml:space="preserve">TIP) </w:t>
      </w:r>
      <w:r w:rsidRPr="00A5278A">
        <w:rPr>
          <w:rFonts w:asciiTheme="minorBidi" w:eastAsia="Times New Roman" w:hAnsiTheme="minorBidi" w:cstheme="minorBidi"/>
          <w:cs/>
        </w:rPr>
        <w:t>की विश्वसनीयता पर कई कारक प्रभाव डालते हैं:</w:t>
      </w:r>
    </w:p>
    <w:p w:rsidR="007614C6" w:rsidRPr="00A5278A" w:rsidRDefault="007614C6" w:rsidP="007614C6">
      <w:pPr>
        <w:numPr>
          <w:ilvl w:val="1"/>
          <w:numId w:val="4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पंक्ति में प्रतिभागियों की संख्या और व्यवस्था</w:t>
      </w:r>
    </w:p>
    <w:p w:rsidR="007614C6" w:rsidRPr="00A5278A" w:rsidRDefault="007614C6" w:rsidP="007614C6">
      <w:pPr>
        <w:numPr>
          <w:ilvl w:val="1"/>
          <w:numId w:val="4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प्रकाश</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दूरी आदि पर्यावरणीय परिस्थितियाँ</w:t>
      </w:r>
    </w:p>
    <w:p w:rsidR="007614C6" w:rsidRPr="00A5278A" w:rsidRDefault="007614C6" w:rsidP="007614C6">
      <w:pPr>
        <w:numPr>
          <w:ilvl w:val="1"/>
          <w:numId w:val="4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lastRenderedPageBreak/>
        <w:t>गवाह के देखने के अवसर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स्मृति और विश्वसनीयता</w:t>
      </w:r>
    </w:p>
    <w:p w:rsidR="007614C6" w:rsidRPr="00A5278A" w:rsidRDefault="007614C6" w:rsidP="007614C6">
      <w:pPr>
        <w:numPr>
          <w:ilvl w:val="0"/>
          <w:numId w:val="4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इसलिए सभी कारक महत्वपूर्ण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Q57.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धारणा केवल तब उत्पन्न होती है जब यौन संबंध का प्रमाण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धारा </w:t>
      </w:r>
      <w:r w:rsidRPr="00A5278A">
        <w:rPr>
          <w:rFonts w:asciiTheme="minorBidi" w:eastAsia="Times New Roman" w:hAnsiTheme="minorBidi" w:cstheme="minorBidi"/>
        </w:rPr>
        <w:t xml:space="preserve">114A </w:t>
      </w:r>
      <w:r w:rsidRPr="00A5278A">
        <w:rPr>
          <w:rFonts w:asciiTheme="minorBidi" w:eastAsia="Times New Roman" w:hAnsiTheme="minorBidi" w:cstheme="minorBidi"/>
          <w:cs/>
        </w:rPr>
        <w:t>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धारणा</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तब उत्पन्न होती है जब कोई पुरुष यौन उत्पीड़न संबंधी तथ्य के तहत महिला के साथ यौन संबंध में रहा हो।</w:t>
      </w:r>
    </w:p>
    <w:p w:rsidR="007614C6" w:rsidRPr="00A5278A" w:rsidRDefault="007614C6" w:rsidP="007614C6">
      <w:pPr>
        <w:numPr>
          <w:ilvl w:val="0"/>
          <w:numId w:val="4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धारणा</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यौन संबंध के प्रमाण पर निर्भर नहीं करती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बल्कि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संबंधित तथ्य स्थापित होने पर उत्पन्न होती है</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Q58.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वह स्थापित सार्वजनिक नीति या वैधानिक कानून का उल्लंघन करती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4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किसी स्थानीय व्यापार प्रथा या रिवाज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साक्ष्य अधिनियम धारा </w:t>
      </w:r>
      <w:r w:rsidRPr="00A5278A">
        <w:rPr>
          <w:rFonts w:asciiTheme="minorBidi" w:eastAsia="Times New Roman" w:hAnsiTheme="minorBidi" w:cstheme="minorBidi"/>
          <w:b/>
          <w:bCs/>
        </w:rPr>
        <w:t>49</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तहत तभी स्वीकार किया जा सकता है जब वह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कानून या सार्वजनिक नीति का उल्लंघन न करे</w:t>
      </w:r>
      <w:r w:rsidRPr="00A5278A">
        <w:rPr>
          <w:rFonts w:asciiTheme="minorBidi" w:eastAsia="Times New Roman" w:hAnsiTheme="minorBidi" w:cstheme="minorBidi"/>
          <w:cs/>
        </w:rPr>
        <w:t>।</w:t>
      </w:r>
    </w:p>
    <w:p w:rsidR="007614C6" w:rsidRPr="00A5278A" w:rsidRDefault="007614C6" w:rsidP="007614C6">
      <w:pPr>
        <w:numPr>
          <w:ilvl w:val="0"/>
          <w:numId w:val="4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तकनीकी या पारंपरिक मतभेद इसे अवैध नहीं बनाते।</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Q59.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(c) </w:t>
      </w:r>
      <w:r w:rsidRPr="00A5278A">
        <w:rPr>
          <w:rFonts w:asciiTheme="minorBidi" w:eastAsia="Times New Roman" w:hAnsiTheme="minorBidi" w:cstheme="minorBidi"/>
          <w:b/>
          <w:bCs/>
          <w:cs/>
        </w:rPr>
        <w:t>अस्पष्ट और आधिकारिक रूप से प्रकाशित न किए गए तथ्य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न्यायालय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सरकारी रिपोर्ट</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ज्ञात तथ्य</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सार्वजनिक त्योहार आदि</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संज्ञान ले सकता है।</w:t>
      </w:r>
    </w:p>
    <w:p w:rsidR="007614C6" w:rsidRPr="00A5278A" w:rsidRDefault="007614C6" w:rsidP="007614C6">
      <w:pPr>
        <w:numPr>
          <w:ilvl w:val="0"/>
          <w:numId w:val="50"/>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अस्पष्ट या गुप्त तथ्य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 आधिकारिक रूप से प्रकाशित नहीं हुए</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उनका संज्ञान नहीं लिया जा सकता।</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Q60.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 xml:space="preserve">65 – </w:t>
      </w:r>
      <w:r w:rsidRPr="00A5278A">
        <w:rPr>
          <w:rFonts w:asciiTheme="minorBidi" w:eastAsia="Times New Roman" w:hAnsiTheme="minorBidi" w:cstheme="minorBidi"/>
          <w:b/>
          <w:bCs/>
          <w:cs/>
        </w:rPr>
        <w:t>सार्वजनिक और निजी दस्तावेजों के गौण साक्ष्य को सिद्ध करने की शर्तें और प्रक्रिया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कोई</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सार्वजनिक दस्तावेज खो गया या उपलब्ध नहीं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65</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गौण (</w:t>
      </w:r>
      <w:r w:rsidRPr="00A5278A">
        <w:rPr>
          <w:rFonts w:asciiTheme="minorBidi" w:eastAsia="Times New Roman" w:hAnsiTheme="minorBidi" w:cstheme="minorBidi"/>
          <w:b/>
          <w:bCs/>
        </w:rPr>
        <w:t xml:space="preserve">Secondary) </w:t>
      </w:r>
      <w:r w:rsidRPr="00A5278A">
        <w:rPr>
          <w:rFonts w:asciiTheme="minorBidi" w:eastAsia="Times New Roman" w:hAnsiTheme="minorBidi" w:cstheme="minorBidi"/>
          <w:b/>
          <w:bCs/>
          <w:cs/>
        </w:rPr>
        <w:t>साक्ष्य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प्रस्तुत किया जा सकता है।</w:t>
      </w:r>
    </w:p>
    <w:p w:rsidR="007614C6" w:rsidRPr="00A5278A" w:rsidRDefault="007614C6" w:rsidP="007614C6">
      <w:pPr>
        <w:numPr>
          <w:ilvl w:val="0"/>
          <w:numId w:val="5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धारा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सार्वजनिक और निजी दस्तावेजों</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दोनों पर लागू होती है।</w:t>
      </w:r>
    </w:p>
    <w:p w:rsidR="007614C6" w:rsidRPr="00A5278A" w:rsidRDefault="007614C6" w:rsidP="007614C6">
      <w:pPr>
        <w:spacing w:after="0" w:line="240" w:lineRule="auto"/>
        <w:rPr>
          <w:rFonts w:asciiTheme="minorBidi" w:hAnsiTheme="minorBidi" w:cstheme="minorBidi"/>
          <w:b/>
          <w:bCs/>
          <w:u w:val="single"/>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Q61.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अनुबंध में </w:t>
      </w:r>
      <w:r w:rsidRPr="00A5278A">
        <w:rPr>
          <w:rFonts w:asciiTheme="minorBidi" w:eastAsia="Times New Roman" w:hAnsiTheme="minorBidi" w:cstheme="minorBidi"/>
        </w:rPr>
        <w:t>“</w:t>
      </w:r>
      <w:r w:rsidRPr="00A5278A">
        <w:rPr>
          <w:rFonts w:asciiTheme="minorBidi" w:eastAsia="Times New Roman" w:hAnsiTheme="minorBidi" w:cstheme="minorBidi"/>
          <w:cs/>
        </w:rPr>
        <w:t>उचित समय के भीतर डिलीवरी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अर्थ विवाद की स्थिति 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न्यायालय कई साक्ष्यों पर विचार कर सकता है</w:t>
      </w:r>
      <w:r w:rsidRPr="00A5278A">
        <w:rPr>
          <w:rFonts w:asciiTheme="minorBidi" w:eastAsia="Times New Roman" w:hAnsiTheme="minorBidi" w:cstheme="minorBidi"/>
        </w:rPr>
        <w:t>:</w:t>
      </w:r>
    </w:p>
    <w:p w:rsidR="007614C6" w:rsidRPr="00A5278A" w:rsidRDefault="007614C6" w:rsidP="007614C6">
      <w:pPr>
        <w:numPr>
          <w:ilvl w:val="1"/>
          <w:numId w:val="52"/>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उद्योग मानक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समान अनुबंधों में प्रयुक्त प्रथा)</w:t>
      </w:r>
    </w:p>
    <w:p w:rsidR="007614C6" w:rsidRPr="00A5278A" w:rsidRDefault="007614C6" w:rsidP="007614C6">
      <w:pPr>
        <w:numPr>
          <w:ilvl w:val="1"/>
          <w:numId w:val="52"/>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आंतरिक ईमेल या संवाद</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 डिलीवरी शेड्यूल पर चर्चा करते हों</w:t>
      </w:r>
    </w:p>
    <w:p w:rsidR="007614C6" w:rsidRPr="00A5278A" w:rsidRDefault="007614C6" w:rsidP="007614C6">
      <w:pPr>
        <w:numPr>
          <w:ilvl w:val="1"/>
          <w:numId w:val="52"/>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lastRenderedPageBreak/>
        <w:t>पूर्व व्यवहार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दोनों पक्षों के बीच पहले हुए अनुबंधों की प्रथा)</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Q62.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कानूनी सलाह के लिए किया गया संप्रेषण विशेषाधिकार प्राप्त होता है और न्यायालय में प्रकट नहीं किया जा सकता</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साक्ष्य अधिनियम और कानून की सामान्य प्रथा अनुसार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वकील-ग्राहक गोपनीयता (</w:t>
      </w:r>
      <w:r w:rsidRPr="00A5278A">
        <w:rPr>
          <w:rFonts w:asciiTheme="minorBidi" w:eastAsia="Times New Roman" w:hAnsiTheme="minorBidi" w:cstheme="minorBidi"/>
          <w:b/>
          <w:bCs/>
        </w:rPr>
        <w:t>privilege)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स्थापित है।</w:t>
      </w:r>
    </w:p>
    <w:p w:rsidR="007614C6" w:rsidRPr="00A5278A" w:rsidRDefault="007614C6" w:rsidP="007614C6">
      <w:pPr>
        <w:numPr>
          <w:ilvl w:val="0"/>
          <w:numId w:val="5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किसी अपराध के संदर्भ में भी कानूनी सलाह का संप्रेषण</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न्यायालय में अनिवार्य रूप से खुलासा नहीं किया जा सकता</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Q63.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सह-अपराधी की गवाही की पुष्टि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साक्ष्य विविध स्रोतों से लिया जा सकता है</w:t>
      </w:r>
      <w:r w:rsidRPr="00A5278A">
        <w:rPr>
          <w:rFonts w:asciiTheme="minorBidi" w:eastAsia="Times New Roman" w:hAnsiTheme="minorBidi" w:cstheme="minorBidi"/>
        </w:rPr>
        <w:t>:</w:t>
      </w:r>
    </w:p>
    <w:p w:rsidR="007614C6" w:rsidRPr="00A5278A" w:rsidRDefault="007614C6" w:rsidP="007614C6">
      <w:pPr>
        <w:numPr>
          <w:ilvl w:val="1"/>
          <w:numId w:val="54"/>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CCTV </w:t>
      </w:r>
      <w:r w:rsidRPr="00A5278A">
        <w:rPr>
          <w:rFonts w:asciiTheme="minorBidi" w:eastAsia="Times New Roman" w:hAnsiTheme="minorBidi" w:cstheme="minorBidi"/>
          <w:cs/>
        </w:rPr>
        <w:t>फुटेज</w:t>
      </w:r>
    </w:p>
    <w:p w:rsidR="007614C6" w:rsidRPr="00A5278A" w:rsidRDefault="007614C6" w:rsidP="007614C6">
      <w:pPr>
        <w:numPr>
          <w:ilvl w:val="1"/>
          <w:numId w:val="5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जब्त की गई लूट का मिलान</w:t>
      </w:r>
    </w:p>
    <w:p w:rsidR="007614C6" w:rsidRPr="00A5278A" w:rsidRDefault="007614C6" w:rsidP="007614C6">
      <w:pPr>
        <w:numPr>
          <w:ilvl w:val="1"/>
          <w:numId w:val="5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प्रत्यक्षदर्शी की गवाही (संबंधित घटनाओं में)</w:t>
      </w:r>
    </w:p>
    <w:p w:rsidR="007614C6" w:rsidRPr="00A5278A" w:rsidRDefault="0046173A" w:rsidP="007614C6">
      <w:pPr>
        <w:spacing w:after="0" w:line="240" w:lineRule="auto"/>
        <w:rPr>
          <w:rFonts w:asciiTheme="minorBidi" w:eastAsia="Times New Roman" w:hAnsiTheme="minorBidi" w:cstheme="minorBidi"/>
        </w:rPr>
      </w:pPr>
      <w:r>
        <w:rPr>
          <w:rFonts w:asciiTheme="minorBidi" w:eastAsia="Times New Roman" w:hAnsiTheme="minorBidi" w:cstheme="minorBidi"/>
          <w:b/>
          <w:bCs/>
        </w:rPr>
        <w:br/>
      </w:r>
      <w:r w:rsidR="007614C6" w:rsidRPr="00A5278A">
        <w:rPr>
          <w:rFonts w:asciiTheme="minorBidi" w:eastAsia="Times New Roman" w:hAnsiTheme="minorBidi" w:cstheme="minorBidi"/>
          <w:b/>
          <w:bCs/>
        </w:rPr>
        <w:t>Q64. Answer:</w:t>
      </w:r>
      <w:r w:rsidR="007614C6" w:rsidRPr="00A5278A">
        <w:rPr>
          <w:rFonts w:asciiTheme="minorBidi" w:eastAsia="Times New Roman" w:hAnsiTheme="minorBidi" w:cstheme="minorBidi"/>
        </w:rPr>
        <w:t xml:space="preserve"> </w:t>
      </w:r>
      <w:r w:rsidR="007614C6" w:rsidRPr="00A5278A">
        <w:rPr>
          <w:rFonts w:asciiTheme="minorBidi" w:eastAsia="Times New Roman" w:hAnsiTheme="minorBidi" w:cstheme="minorBidi"/>
          <w:b/>
          <w:bCs/>
        </w:rPr>
        <w:t xml:space="preserve">(a) </w:t>
      </w:r>
      <w:r w:rsidR="007614C6" w:rsidRPr="00A5278A">
        <w:rPr>
          <w:rFonts w:asciiTheme="minorBidi" w:eastAsia="Times New Roman" w:hAnsiTheme="minorBidi" w:cstheme="minorBidi"/>
          <w:b/>
          <w:bCs/>
          <w:cs/>
        </w:rPr>
        <w:t>मुख्य परीक्षण में अग्रणी प्रश्न सामान्यतः अनुमत नहीं होते</w:t>
      </w:r>
      <w:r w:rsidR="007614C6" w:rsidRPr="00A5278A">
        <w:rPr>
          <w:rFonts w:asciiTheme="minorBidi" w:eastAsia="Times New Roman" w:hAnsiTheme="minorBidi" w:cstheme="minorBidi"/>
          <w:b/>
          <w:bCs/>
        </w:rPr>
        <w:t xml:space="preserve">, </w:t>
      </w:r>
      <w:r w:rsidR="007614C6" w:rsidRPr="00A5278A">
        <w:rPr>
          <w:rFonts w:asciiTheme="minorBidi" w:eastAsia="Times New Roman" w:hAnsiTheme="minorBidi" w:cstheme="minorBidi"/>
          <w:b/>
          <w:bCs/>
          <w:cs/>
        </w:rPr>
        <w:t>जब तक कि न्यायालय अनुमति न दे</w:t>
      </w:r>
      <w:r w:rsidR="007614C6" w:rsidRPr="00A5278A">
        <w:rPr>
          <w:rFonts w:asciiTheme="minorBidi" w:eastAsia="Times New Roman" w:hAnsiTheme="minorBidi" w:cstheme="minorBidi"/>
        </w:rPr>
        <w:br/>
      </w:r>
      <w:r w:rsidR="007614C6" w:rsidRPr="00A5278A">
        <w:rPr>
          <w:rFonts w:asciiTheme="minorBidi" w:eastAsia="Times New Roman" w:hAnsiTheme="minorBidi" w:cstheme="minorBidi"/>
          <w:b/>
          <w:bCs/>
        </w:rPr>
        <w:t>Solution:</w:t>
      </w:r>
    </w:p>
    <w:p w:rsidR="007614C6" w:rsidRPr="00A5278A" w:rsidRDefault="007614C6" w:rsidP="007614C6">
      <w:pPr>
        <w:numPr>
          <w:ilvl w:val="0"/>
          <w:numId w:val="5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मुख्य परीक्षण (</w:t>
      </w:r>
      <w:r w:rsidRPr="00A5278A">
        <w:rPr>
          <w:rFonts w:asciiTheme="minorBidi" w:eastAsia="Times New Roman" w:hAnsiTheme="minorBidi" w:cstheme="minorBidi"/>
        </w:rPr>
        <w:t xml:space="preserve">Examination-in-chief) </w:t>
      </w:r>
      <w:r w:rsidRPr="00A5278A">
        <w:rPr>
          <w:rFonts w:asciiTheme="minorBidi" w:eastAsia="Times New Roman" w:hAnsiTheme="minorBidi" w:cstheme="minorBidi"/>
          <w:cs/>
        </w:rPr>
        <w:t>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अग्रणी प्रश्न (</w:t>
      </w:r>
      <w:r w:rsidRPr="00A5278A">
        <w:rPr>
          <w:rFonts w:asciiTheme="minorBidi" w:eastAsia="Times New Roman" w:hAnsiTheme="minorBidi" w:cstheme="minorBidi"/>
          <w:b/>
          <w:bCs/>
        </w:rPr>
        <w:t>Leading Questions)</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आमतौर पर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अनुमत नहीं 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क्योंकि यह गवाह को प्रभावित कर सकता है।</w:t>
      </w:r>
    </w:p>
    <w:p w:rsidR="007614C6" w:rsidRPr="00A5278A" w:rsidRDefault="007614C6" w:rsidP="007614C6">
      <w:pPr>
        <w:numPr>
          <w:ilvl w:val="0"/>
          <w:numId w:val="5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 न्यायालय की अनुमति से ये पूछे जा सकते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Q65.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अपर्याप्त न्यायालय शुल्क के कारण कानून द्वारा वाद प्रतिबंधित</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अनुबंध उल्लंघन के लिए वाद दायर करते समय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न्यायालय शुल्क (</w:t>
      </w:r>
      <w:r w:rsidRPr="00A5278A">
        <w:rPr>
          <w:rFonts w:asciiTheme="minorBidi" w:eastAsia="Times New Roman" w:hAnsiTheme="minorBidi" w:cstheme="minorBidi"/>
          <w:b/>
          <w:bCs/>
        </w:rPr>
        <w:t>Court Fee)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अनिवार्य है।</w:t>
      </w:r>
    </w:p>
    <w:p w:rsidR="007614C6" w:rsidRPr="00A5278A" w:rsidRDefault="007614C6" w:rsidP="007614C6">
      <w:pPr>
        <w:numPr>
          <w:ilvl w:val="0"/>
          <w:numId w:val="5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शुल्क का भुगतान न होने पर प्रतिवादी</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वाद को खारिज करने का आग्रह कर सकता है</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Q66.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सामान्य उद्देश्य की पूर्ति में की गई क्षति के लिए भीड़ का प्रत्येक सदस्य आपराधिक रूप से उत्तरदायी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7"/>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 xml:space="preserve">की धारा </w:t>
      </w:r>
      <w:r w:rsidRPr="00A5278A">
        <w:rPr>
          <w:rFonts w:asciiTheme="minorBidi" w:eastAsia="Times New Roman" w:hAnsiTheme="minorBidi" w:cstheme="minorBidi"/>
        </w:rPr>
        <w:t xml:space="preserve">149 </w:t>
      </w:r>
      <w:r w:rsidRPr="00A5278A">
        <w:rPr>
          <w:rFonts w:asciiTheme="minorBidi" w:eastAsia="Times New Roman" w:hAnsiTheme="minorBidi" w:cstheme="minorBidi"/>
          <w:cs/>
        </w:rPr>
        <w:t>के अनुसार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यदि कोई</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भीड़ (</w:t>
      </w:r>
      <w:r w:rsidRPr="00A5278A">
        <w:rPr>
          <w:rFonts w:asciiTheme="minorBidi" w:eastAsia="Times New Roman" w:hAnsiTheme="minorBidi" w:cstheme="minorBidi"/>
          <w:b/>
          <w:bCs/>
        </w:rPr>
        <w:t>unlawful assembly)</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किसी उद्देश्य के तहत अपराध करती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भीड़ के सभी सदस्य आपराधिक रूप से उत्तरदायी होते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चाहे उन्होंने व्यक्तिगत रूप से कार्य किया हो या नहीं।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Q67.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 xml:space="preserve">यह विश्वास करना कि नाबालिग </w:t>
      </w:r>
      <w:r w:rsidRPr="00A5278A">
        <w:rPr>
          <w:rFonts w:asciiTheme="minorBidi" w:eastAsia="Times New Roman" w:hAnsiTheme="minorBidi" w:cstheme="minorBidi"/>
          <w:b/>
          <w:bCs/>
        </w:rPr>
        <w:t xml:space="preserve">16 </w:t>
      </w:r>
      <w:r w:rsidRPr="00A5278A">
        <w:rPr>
          <w:rFonts w:asciiTheme="minorBidi" w:eastAsia="Times New Roman" w:hAnsiTheme="minorBidi" w:cstheme="minorBidi"/>
          <w:b/>
          <w:bCs/>
          <w:cs/>
        </w:rPr>
        <w:t>वर्ष या उससे अधिक है</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यदि यह विश्वास उचित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8"/>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 xml:space="preserve">धारा </w:t>
      </w:r>
      <w:r w:rsidRPr="00A5278A">
        <w:rPr>
          <w:rFonts w:asciiTheme="minorBidi" w:eastAsia="Times New Roman" w:hAnsiTheme="minorBidi" w:cstheme="minorBidi"/>
        </w:rPr>
        <w:t xml:space="preserve">366A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यदि आरोपी 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उचित विश्वास के तहत यह माना कि लड़की </w:t>
      </w:r>
      <w:r w:rsidRPr="00A5278A">
        <w:rPr>
          <w:rFonts w:asciiTheme="minorBidi" w:eastAsia="Times New Roman" w:hAnsiTheme="minorBidi" w:cstheme="minorBidi"/>
          <w:b/>
          <w:bCs/>
        </w:rPr>
        <w:t xml:space="preserve">16 </w:t>
      </w:r>
      <w:r w:rsidRPr="00A5278A">
        <w:rPr>
          <w:rFonts w:asciiTheme="minorBidi" w:eastAsia="Times New Roman" w:hAnsiTheme="minorBidi" w:cstheme="minorBidi"/>
          <w:b/>
          <w:bCs/>
          <w:cs/>
        </w:rPr>
        <w:t>वर्ष या उससे अधिक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वैध बचाव (</w:t>
      </w:r>
      <w:r w:rsidRPr="00A5278A">
        <w:rPr>
          <w:rFonts w:asciiTheme="minorBidi" w:eastAsia="Times New Roman" w:hAnsiTheme="minorBidi" w:cstheme="minorBidi"/>
          <w:b/>
          <w:bCs/>
        </w:rPr>
        <w:t>due diligence defence)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माना जाता है।</w:t>
      </w:r>
    </w:p>
    <w:p w:rsidR="007614C6" w:rsidRPr="00A5278A" w:rsidRDefault="007614C6" w:rsidP="007614C6">
      <w:pPr>
        <w:numPr>
          <w:ilvl w:val="0"/>
          <w:numId w:val="5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विकल्प जैसे स्वेच्छा या शिक्षा का वादा अवैध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Q68.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शरीर की निजी रक्षा का अधिकार अनुपातिक रूप से लागू होता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59"/>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निजी रक्षा का अधिकार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तब तक वैध है जब</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बल अनुपातिक हो</w:t>
      </w:r>
      <w:r w:rsidRPr="00A5278A">
        <w:rPr>
          <w:rFonts w:asciiTheme="minorBidi" w:eastAsia="Times New Roman" w:hAnsiTheme="minorBidi" w:cstheme="minorBidi"/>
          <w:cs/>
        </w:rPr>
        <w:t>।</w:t>
      </w:r>
    </w:p>
    <w:p w:rsidR="007614C6" w:rsidRPr="00A5278A" w:rsidRDefault="007614C6" w:rsidP="007614C6">
      <w:pPr>
        <w:numPr>
          <w:ilvl w:val="0"/>
          <w:numId w:val="59"/>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Y </w:t>
      </w:r>
      <w:r w:rsidRPr="00A5278A">
        <w:rPr>
          <w:rFonts w:asciiTheme="minorBidi" w:eastAsia="Times New Roman" w:hAnsiTheme="minorBidi" w:cstheme="minorBidi"/>
          <w:cs/>
        </w:rPr>
        <w:t xml:space="preserve">ने </w:t>
      </w:r>
      <w:r w:rsidRPr="00A5278A">
        <w:rPr>
          <w:rFonts w:asciiTheme="minorBidi" w:eastAsia="Times New Roman" w:hAnsiTheme="minorBidi" w:cstheme="minorBidi"/>
        </w:rPr>
        <w:t xml:space="preserve">X </w:t>
      </w:r>
      <w:r w:rsidRPr="00A5278A">
        <w:rPr>
          <w:rFonts w:asciiTheme="minorBidi" w:eastAsia="Times New Roman" w:hAnsiTheme="minorBidi" w:cstheme="minorBidi"/>
          <w:cs/>
        </w:rPr>
        <w:t>पर हमला रोकने के लिए कुर्सी का प्रयोग किया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सुरक्षा के लिए अनुपातिक था</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इसलिए वैध माना जाएगा।</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Q69.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(a) </w:t>
      </w:r>
      <w:r w:rsidRPr="00A5278A">
        <w:rPr>
          <w:rFonts w:asciiTheme="minorBidi" w:eastAsia="Times New Roman" w:hAnsiTheme="minorBidi" w:cstheme="minorBidi"/>
          <w:b/>
          <w:bCs/>
          <w:cs/>
        </w:rPr>
        <w:t xml:space="preserve">दोनों </w:t>
      </w:r>
      <w:r w:rsidRPr="00A5278A">
        <w:rPr>
          <w:rFonts w:asciiTheme="minorBidi" w:eastAsia="Times New Roman" w:hAnsiTheme="minorBidi" w:cstheme="minorBidi"/>
          <w:b/>
          <w:bCs/>
        </w:rPr>
        <w:t xml:space="preserve">1 </w:t>
      </w:r>
      <w:r w:rsidRPr="00A5278A">
        <w:rPr>
          <w:rFonts w:asciiTheme="minorBidi" w:eastAsia="Times New Roman" w:hAnsiTheme="minorBidi" w:cstheme="minorBidi"/>
          <w:b/>
          <w:bCs/>
          <w:cs/>
        </w:rPr>
        <w:t xml:space="preserve">और </w:t>
      </w:r>
      <w:r w:rsidRPr="00A5278A">
        <w:rPr>
          <w:rFonts w:asciiTheme="minorBidi" w:eastAsia="Times New Roman" w:hAnsiTheme="minorBidi" w:cstheme="minorBidi"/>
          <w:b/>
          <w:bCs/>
        </w:rPr>
        <w:t xml:space="preserve">2 </w:t>
      </w:r>
      <w:r w:rsidRPr="00A5278A">
        <w:rPr>
          <w:rFonts w:asciiTheme="minorBidi" w:eastAsia="Times New Roman" w:hAnsiTheme="minorBidi" w:cstheme="minorBidi"/>
          <w:b/>
          <w:bCs/>
          <w:cs/>
        </w:rPr>
        <w:t>सही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60"/>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के तहत संपत्ति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निजी रक्षा</w:t>
      </w:r>
      <w:r w:rsidRPr="00A5278A">
        <w:rPr>
          <w:rFonts w:asciiTheme="minorBidi" w:eastAsia="Times New Roman" w:hAnsiTheme="minorBidi" w:cstheme="minorBidi"/>
        </w:rPr>
        <w:t>:</w:t>
      </w:r>
    </w:p>
    <w:p w:rsidR="007614C6" w:rsidRPr="00A5278A" w:rsidRDefault="007614C6" w:rsidP="007614C6">
      <w:pPr>
        <w:numPr>
          <w:ilvl w:val="1"/>
          <w:numId w:val="6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अधिकार समाप्त होता है जब अतिक्रमी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संपत्ति छोड़ देता है</w:t>
      </w:r>
      <w:r w:rsidRPr="00A5278A">
        <w:rPr>
          <w:rFonts w:asciiTheme="minorBidi" w:eastAsia="Times New Roman" w:hAnsiTheme="minorBidi" w:cstheme="minorBidi"/>
          <w:cs/>
        </w:rPr>
        <w:t>।</w:t>
      </w:r>
    </w:p>
    <w:p w:rsidR="007614C6" w:rsidRPr="00A5278A" w:rsidRDefault="007614C6" w:rsidP="007614C6">
      <w:pPr>
        <w:numPr>
          <w:ilvl w:val="1"/>
          <w:numId w:val="6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चल रहे नुकसान को रोकने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अभी भी उचित बल का प्रयोग किया जा सकता है</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Q70. Answer:</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6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भारतीय न्यायालय भारत के बाहर किए गए अपराधों पर तब संज्ञान ले सकता है:</w:t>
      </w:r>
    </w:p>
    <w:p w:rsidR="007614C6" w:rsidRPr="00A5278A" w:rsidRDefault="007614C6" w:rsidP="007614C6">
      <w:pPr>
        <w:numPr>
          <w:ilvl w:val="1"/>
          <w:numId w:val="6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अपराधी</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भारतीय नागरिक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w:t>
      </w:r>
    </w:p>
    <w:p w:rsidR="007614C6" w:rsidRPr="00A5278A" w:rsidRDefault="007614C6" w:rsidP="007614C6">
      <w:pPr>
        <w:numPr>
          <w:ilvl w:val="1"/>
          <w:numId w:val="6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अपराध</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भारतीय जहाज या विमान पर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हुआ हो।</w:t>
      </w:r>
    </w:p>
    <w:p w:rsidR="007614C6" w:rsidRPr="00A5278A" w:rsidRDefault="007614C6" w:rsidP="007614C6">
      <w:pPr>
        <w:numPr>
          <w:ilvl w:val="1"/>
          <w:numId w:val="6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अपराध</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विदेश में भारतीय नागरिक के विरुद्ध</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किया गया हो।</w:t>
      </w:r>
    </w:p>
    <w:p w:rsidR="007614C6" w:rsidRDefault="007614C6"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 xml:space="preserve">Q71. Answer: (a) </w:t>
      </w:r>
      <w:r w:rsidRPr="00A5278A">
        <w:rPr>
          <w:rFonts w:asciiTheme="minorBidi" w:eastAsia="Times New Roman" w:hAnsiTheme="minorBidi" w:cstheme="minorBidi"/>
          <w:b/>
          <w:bCs/>
          <w:cs/>
        </w:rPr>
        <w:t xml:space="preserve">दोनों </w:t>
      </w:r>
      <w:r w:rsidRPr="00A5278A">
        <w:rPr>
          <w:rFonts w:asciiTheme="minorBidi" w:eastAsia="Times New Roman" w:hAnsiTheme="minorBidi" w:cstheme="minorBidi"/>
          <w:b/>
          <w:bCs/>
        </w:rPr>
        <w:t xml:space="preserve">1 </w:t>
      </w:r>
      <w:r w:rsidRPr="00A5278A">
        <w:rPr>
          <w:rFonts w:asciiTheme="minorBidi" w:eastAsia="Times New Roman" w:hAnsiTheme="minorBidi" w:cstheme="minorBidi"/>
          <w:b/>
          <w:bCs/>
          <w:cs/>
        </w:rPr>
        <w:t xml:space="preserve">और </w:t>
      </w:r>
      <w:r w:rsidRPr="00A5278A">
        <w:rPr>
          <w:rFonts w:asciiTheme="minorBidi" w:eastAsia="Times New Roman" w:hAnsiTheme="minorBidi" w:cstheme="minorBidi"/>
          <w:b/>
          <w:bCs/>
        </w:rPr>
        <w:t>2</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roofErr w:type="gramStart"/>
      <w:r w:rsidRPr="00A5278A">
        <w:rPr>
          <w:rFonts w:asciiTheme="minorBidi" w:eastAsia="Times New Roman" w:hAnsiTheme="minorBidi" w:cstheme="minorBidi"/>
          <w:b/>
          <w:bCs/>
        </w:rPr>
        <w:t>:</w:t>
      </w:r>
      <w:proofErr w:type="gramEnd"/>
      <w:r w:rsidRPr="00A5278A">
        <w:rPr>
          <w:rFonts w:asciiTheme="minorBidi" w:eastAsia="Times New Roman" w:hAnsiTheme="minorBidi" w:cstheme="minorBidi"/>
        </w:rPr>
        <w:br/>
      </w:r>
      <w:r w:rsidRPr="00A5278A">
        <w:rPr>
          <w:rFonts w:asciiTheme="minorBidi" w:eastAsia="Times New Roman" w:hAnsiTheme="minorBidi" w:cstheme="minorBidi"/>
          <w:cs/>
        </w:rPr>
        <w:t>भारतीय दंड संहिता (</w:t>
      </w: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के अनुसार अपराध का निर्धारण करने में दो मुख्य तत्व होते हैं:</w:t>
      </w:r>
    </w:p>
    <w:p w:rsidR="007614C6" w:rsidRPr="00A5278A" w:rsidRDefault="007614C6" w:rsidP="007614C6">
      <w:pPr>
        <w:numPr>
          <w:ilvl w:val="0"/>
          <w:numId w:val="62"/>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Actus Reus (</w:t>
      </w:r>
      <w:r w:rsidRPr="00A5278A">
        <w:rPr>
          <w:rFonts w:asciiTheme="minorBidi" w:eastAsia="Times New Roman" w:hAnsiTheme="minorBidi" w:cstheme="minorBidi"/>
          <w:b/>
          <w:bCs/>
          <w:cs/>
        </w:rPr>
        <w:t>भौतिक कार्य):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यह अपराध करने वाला कार्य या व्यवहार है। जैसे किसी की संपत्ति चोरी करना या किसी को चोट पहुँचाना।</w:t>
      </w:r>
    </w:p>
    <w:p w:rsidR="007614C6" w:rsidRPr="00A5278A" w:rsidRDefault="007614C6" w:rsidP="007614C6">
      <w:pPr>
        <w:numPr>
          <w:ilvl w:val="0"/>
          <w:numId w:val="62"/>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Mens Rea (</w:t>
      </w:r>
      <w:r w:rsidRPr="00A5278A">
        <w:rPr>
          <w:rFonts w:asciiTheme="minorBidi" w:eastAsia="Times New Roman" w:hAnsiTheme="minorBidi" w:cstheme="minorBidi"/>
          <w:b/>
          <w:bCs/>
          <w:cs/>
        </w:rPr>
        <w:t>इरादा या ज्ञान):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यह अपराध करने वाले के मानसिक तत्व को दर्शाता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यानी क्या व्यक्ति ने जानबूझकर अपराध किया।</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सामान्य अपराधों में:</w:t>
      </w:r>
    </w:p>
    <w:p w:rsidR="007614C6" w:rsidRPr="00A5278A" w:rsidRDefault="007614C6" w:rsidP="007614C6">
      <w:pPr>
        <w:numPr>
          <w:ilvl w:val="0"/>
          <w:numId w:val="6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अधिकांश अपराधों 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दोनों तत्व आवश्यक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 उदाहरण: हत्या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चोट</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धोखाधड़ी आदि। अगर कोई व्यक्ति गलती से किसी को मार देता है और उसका कोई इरादा नहीं था</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यह हत्या नहीं मानी जाएगी।</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सख्त उत्तरदायित्व वाले अपराध:</w:t>
      </w:r>
    </w:p>
    <w:p w:rsidR="007614C6" w:rsidRPr="00A5278A" w:rsidRDefault="007614C6" w:rsidP="007614C6">
      <w:pPr>
        <w:numPr>
          <w:ilvl w:val="0"/>
          <w:numId w:val="6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कुछ अपराधों में जैसे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सार्वजनिक स्वास्थ्य नियम का उल्लंघन</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प्रदूषण कानून उल्लंघन आदि</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केवल कार्य (</w:t>
      </w:r>
      <w:r w:rsidRPr="00A5278A">
        <w:rPr>
          <w:rFonts w:asciiTheme="minorBidi" w:eastAsia="Times New Roman" w:hAnsiTheme="minorBidi" w:cstheme="minorBidi"/>
        </w:rPr>
        <w:t xml:space="preserve">actus reus) </w:t>
      </w:r>
      <w:r w:rsidRPr="00A5278A">
        <w:rPr>
          <w:rFonts w:asciiTheme="minorBidi" w:eastAsia="Times New Roman" w:hAnsiTheme="minorBidi" w:cstheme="minorBidi"/>
          <w:cs/>
        </w:rPr>
        <w:t>का होना ही पर्याप्त है। इसमें व्यक्ति का इरादा (</w:t>
      </w:r>
      <w:r w:rsidRPr="00A5278A">
        <w:rPr>
          <w:rFonts w:asciiTheme="minorBidi" w:eastAsia="Times New Roman" w:hAnsiTheme="minorBidi" w:cstheme="minorBidi"/>
        </w:rPr>
        <w:t xml:space="preserve">mens rea) </w:t>
      </w:r>
      <w:r w:rsidRPr="00A5278A">
        <w:rPr>
          <w:rFonts w:asciiTheme="minorBidi" w:eastAsia="Times New Roman" w:hAnsiTheme="minorBidi" w:cstheme="minorBidi"/>
          <w:cs/>
        </w:rPr>
        <w:t>देखना आवश्यक नहीं होता। इसे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strict liability offences</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कहा जाता है।</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 प्रकार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कथन </w:t>
      </w:r>
      <w:r w:rsidRPr="00A5278A">
        <w:rPr>
          <w:rFonts w:asciiTheme="minorBidi" w:eastAsia="Times New Roman" w:hAnsiTheme="minorBidi" w:cstheme="minorBidi"/>
        </w:rPr>
        <w:t xml:space="preserve">1 </w:t>
      </w:r>
      <w:r w:rsidRPr="00A5278A">
        <w:rPr>
          <w:rFonts w:asciiTheme="minorBidi" w:eastAsia="Times New Roman" w:hAnsiTheme="minorBidi" w:cstheme="minorBidi"/>
          <w:cs/>
        </w:rPr>
        <w:t xml:space="preserve">और </w:t>
      </w:r>
      <w:r w:rsidRPr="00A5278A">
        <w:rPr>
          <w:rFonts w:asciiTheme="minorBidi" w:eastAsia="Times New Roman" w:hAnsiTheme="minorBidi" w:cstheme="minorBidi"/>
        </w:rPr>
        <w:t xml:space="preserve">2 </w:t>
      </w:r>
      <w:r w:rsidRPr="00A5278A">
        <w:rPr>
          <w:rFonts w:asciiTheme="minorBidi" w:eastAsia="Times New Roman" w:hAnsiTheme="minorBidi" w:cstheme="minorBidi"/>
          <w:cs/>
        </w:rPr>
        <w:t>दोनों सही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Q72. Answer: (c) </w:t>
      </w:r>
      <w:r w:rsidRPr="00A5278A">
        <w:rPr>
          <w:rFonts w:asciiTheme="minorBidi" w:eastAsia="Times New Roman" w:hAnsiTheme="minorBidi" w:cstheme="minorBidi"/>
          <w:b/>
          <w:bCs/>
          <w:cs/>
        </w:rPr>
        <w:t>डकैती</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roofErr w:type="gramStart"/>
      <w:r w:rsidRPr="00A5278A">
        <w:rPr>
          <w:rFonts w:asciiTheme="minorBidi" w:eastAsia="Times New Roman" w:hAnsiTheme="minorBidi" w:cstheme="minorBidi"/>
          <w:b/>
          <w:bCs/>
        </w:rPr>
        <w:t>:</w:t>
      </w:r>
      <w:proofErr w:type="gramEnd"/>
      <w:r w:rsidRPr="00A5278A">
        <w:rPr>
          <w:rFonts w:asciiTheme="minorBidi" w:eastAsia="Times New Roman" w:hAnsiTheme="minorBidi" w:cstheme="minorBidi"/>
        </w:rPr>
        <w:br/>
        <w:t xml:space="preserve">IPC </w:t>
      </w:r>
      <w:r w:rsidRPr="00A5278A">
        <w:rPr>
          <w:rFonts w:asciiTheme="minorBidi" w:eastAsia="Times New Roman" w:hAnsiTheme="minorBidi" w:cstheme="minorBidi"/>
          <w:cs/>
        </w:rPr>
        <w:t>के अनुसार अपराधों को अलग-अलग वर्गों में बांटा गया है:</w:t>
      </w:r>
    </w:p>
    <w:p w:rsidR="007614C6" w:rsidRPr="00A5278A" w:rsidRDefault="007614C6" w:rsidP="007614C6">
      <w:pPr>
        <w:numPr>
          <w:ilvl w:val="0"/>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चोरी (</w:t>
      </w:r>
      <w:r w:rsidRPr="00A5278A">
        <w:rPr>
          <w:rFonts w:asciiTheme="minorBidi" w:eastAsia="Times New Roman" w:hAnsiTheme="minorBidi" w:cstheme="minorBidi"/>
          <w:b/>
          <w:bCs/>
        </w:rPr>
        <w:t xml:space="preserve">Theft) –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378:</w:t>
      </w:r>
    </w:p>
    <w:p w:rsidR="007614C6" w:rsidRPr="00A5278A" w:rsidRDefault="007614C6" w:rsidP="007614C6">
      <w:pPr>
        <w:numPr>
          <w:ilvl w:val="1"/>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चोरी में केवल किसी की वस्तु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गुप्त रूप से या चोरी करके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ले जाना शामिल है।</w:t>
      </w:r>
    </w:p>
    <w:p w:rsidR="007614C6" w:rsidRPr="00A5278A" w:rsidRDefault="007614C6" w:rsidP="007614C6">
      <w:pPr>
        <w:numPr>
          <w:ilvl w:val="1"/>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इसमें बल या धमकी शामिल नहीं होती।</w:t>
      </w:r>
    </w:p>
    <w:p w:rsidR="007614C6" w:rsidRPr="00A5278A" w:rsidRDefault="007614C6" w:rsidP="007614C6">
      <w:pPr>
        <w:numPr>
          <w:ilvl w:val="0"/>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जबरन वसूली (</w:t>
      </w:r>
      <w:r w:rsidRPr="00A5278A">
        <w:rPr>
          <w:rFonts w:asciiTheme="minorBidi" w:eastAsia="Times New Roman" w:hAnsiTheme="minorBidi" w:cstheme="minorBidi"/>
          <w:b/>
          <w:bCs/>
        </w:rPr>
        <w:t xml:space="preserve">Extortion) –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383:</w:t>
      </w:r>
    </w:p>
    <w:p w:rsidR="007614C6" w:rsidRPr="00A5278A" w:rsidRDefault="007614C6" w:rsidP="007614C6">
      <w:pPr>
        <w:numPr>
          <w:ilvl w:val="1"/>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इसमें किसी से संपत्ति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धमकी देकर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ली जाती है।</w:t>
      </w:r>
    </w:p>
    <w:p w:rsidR="007614C6" w:rsidRPr="00A5278A" w:rsidRDefault="007614C6" w:rsidP="007614C6">
      <w:pPr>
        <w:numPr>
          <w:ilvl w:val="0"/>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डकैती (</w:t>
      </w:r>
      <w:r w:rsidRPr="00A5278A">
        <w:rPr>
          <w:rFonts w:asciiTheme="minorBidi" w:eastAsia="Times New Roman" w:hAnsiTheme="minorBidi" w:cstheme="minorBidi"/>
          <w:b/>
          <w:bCs/>
        </w:rPr>
        <w:t xml:space="preserve">Robbery) –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390:</w:t>
      </w:r>
    </w:p>
    <w:p w:rsidR="007614C6" w:rsidRPr="00A5278A" w:rsidRDefault="007614C6" w:rsidP="007614C6">
      <w:pPr>
        <w:numPr>
          <w:ilvl w:val="1"/>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कोई व्यक्ति किसी 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बलपूर्वक या धमकी के साथ वस्तु छीनता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इसे डकैती कहा जाता है।</w:t>
      </w:r>
    </w:p>
    <w:p w:rsidR="007614C6" w:rsidRPr="00A5278A" w:rsidRDefault="007614C6" w:rsidP="007614C6">
      <w:pPr>
        <w:numPr>
          <w:ilvl w:val="1"/>
          <w:numId w:val="6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उदाहरण: </w:t>
      </w:r>
      <w:r w:rsidRPr="00A5278A">
        <w:rPr>
          <w:rFonts w:asciiTheme="minorBidi" w:eastAsia="Times New Roman" w:hAnsiTheme="minorBidi" w:cstheme="minorBidi"/>
        </w:rPr>
        <w:t xml:space="preserve">A </w:t>
      </w:r>
      <w:r w:rsidRPr="00A5278A">
        <w:rPr>
          <w:rFonts w:asciiTheme="minorBidi" w:eastAsia="Times New Roman" w:hAnsiTheme="minorBidi" w:cstheme="minorBidi"/>
          <w:cs/>
        </w:rPr>
        <w:t>सड़क पर किसी का बैग छीन ले और व्यक्ति को चोट पहुँचे या डराए।</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इस प्रश्न में </w:t>
      </w:r>
      <w:r w:rsidRPr="00A5278A">
        <w:rPr>
          <w:rFonts w:asciiTheme="minorBidi" w:eastAsia="Times New Roman" w:hAnsiTheme="minorBidi" w:cstheme="minorBidi"/>
        </w:rPr>
        <w:t xml:space="preserve">A </w:t>
      </w:r>
      <w:r w:rsidRPr="00A5278A">
        <w:rPr>
          <w:rFonts w:asciiTheme="minorBidi" w:eastAsia="Times New Roman" w:hAnsiTheme="minorBidi" w:cstheme="minorBidi"/>
          <w:cs/>
        </w:rPr>
        <w:t>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पैदल यात्री से बलपूर्वक बैग छीन 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जो कि </w:t>
      </w: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की परिभाषा के अनुसार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डकैती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 xml:space="preserve">Q73. Answer: (b) </w:t>
      </w:r>
      <w:r w:rsidRPr="00A5278A">
        <w:rPr>
          <w:rFonts w:asciiTheme="minorBidi" w:eastAsia="Times New Roman" w:hAnsiTheme="minorBidi" w:cstheme="minorBidi"/>
          <w:b/>
          <w:bCs/>
          <w:cs/>
        </w:rPr>
        <w:t>हत्या का प्रयास</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roofErr w:type="gramStart"/>
      <w:r w:rsidRPr="00A5278A">
        <w:rPr>
          <w:rFonts w:asciiTheme="minorBidi" w:eastAsia="Times New Roman" w:hAnsiTheme="minorBidi" w:cstheme="minorBidi"/>
          <w:b/>
          <w:bCs/>
        </w:rPr>
        <w:t>:</w:t>
      </w:r>
      <w:proofErr w:type="gramEnd"/>
      <w:r w:rsidRPr="00A5278A">
        <w:rPr>
          <w:rFonts w:asciiTheme="minorBidi" w:eastAsia="Times New Roman" w:hAnsiTheme="minorBidi" w:cstheme="minorBidi"/>
        </w:rPr>
        <w:br/>
        <w:t xml:space="preserve">IPC </w:t>
      </w:r>
      <w:r w:rsidRPr="00A5278A">
        <w:rPr>
          <w:rFonts w:asciiTheme="minorBidi" w:eastAsia="Times New Roman" w:hAnsiTheme="minorBidi" w:cstheme="minorBidi"/>
          <w:cs/>
        </w:rPr>
        <w:t xml:space="preserve">की धारा </w:t>
      </w:r>
      <w:r w:rsidRPr="00A5278A">
        <w:rPr>
          <w:rFonts w:asciiTheme="minorBidi" w:eastAsia="Times New Roman" w:hAnsiTheme="minorBidi" w:cstheme="minorBidi"/>
        </w:rPr>
        <w:t xml:space="preserve">307 </w:t>
      </w:r>
      <w:r w:rsidRPr="00A5278A">
        <w:rPr>
          <w:rFonts w:asciiTheme="minorBidi" w:eastAsia="Times New Roman" w:hAnsiTheme="minorBidi" w:cstheme="minorBidi"/>
          <w:cs/>
        </w:rPr>
        <w:t>के अनुसार:</w:t>
      </w:r>
    </w:p>
    <w:p w:rsidR="007614C6" w:rsidRPr="00A5278A" w:rsidRDefault="007614C6" w:rsidP="007614C6">
      <w:pPr>
        <w:numPr>
          <w:ilvl w:val="0"/>
          <w:numId w:val="66"/>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हत्या (</w:t>
      </w:r>
      <w:r w:rsidRPr="00A5278A">
        <w:rPr>
          <w:rFonts w:asciiTheme="minorBidi" w:eastAsia="Times New Roman" w:hAnsiTheme="minorBidi" w:cstheme="minorBidi"/>
          <w:b/>
          <w:bCs/>
        </w:rPr>
        <w:t xml:space="preserve">Murder) –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300:</w:t>
      </w:r>
    </w:p>
    <w:p w:rsidR="007614C6" w:rsidRPr="00A5278A" w:rsidRDefault="007614C6" w:rsidP="007614C6">
      <w:pPr>
        <w:numPr>
          <w:ilvl w:val="1"/>
          <w:numId w:val="6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जब व्यक्ति की जान ले ली जाती है।</w:t>
      </w:r>
    </w:p>
    <w:p w:rsidR="007614C6" w:rsidRPr="00A5278A" w:rsidRDefault="007614C6" w:rsidP="007614C6">
      <w:pPr>
        <w:numPr>
          <w:ilvl w:val="0"/>
          <w:numId w:val="66"/>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हत्या का प्रयास (</w:t>
      </w:r>
      <w:r w:rsidRPr="00A5278A">
        <w:rPr>
          <w:rFonts w:asciiTheme="minorBidi" w:eastAsia="Times New Roman" w:hAnsiTheme="minorBidi" w:cstheme="minorBidi"/>
          <w:b/>
          <w:bCs/>
        </w:rPr>
        <w:t xml:space="preserve">Attempt to Murder) –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307:</w:t>
      </w:r>
    </w:p>
    <w:p w:rsidR="007614C6" w:rsidRPr="00A5278A" w:rsidRDefault="007614C6" w:rsidP="007614C6">
      <w:pPr>
        <w:numPr>
          <w:ilvl w:val="1"/>
          <w:numId w:val="6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जब व्यक्ति किसी को मारने का प्रयास करता है लेकिन वह बच जाता है।</w:t>
      </w:r>
    </w:p>
    <w:p w:rsidR="007614C6" w:rsidRPr="00A5278A" w:rsidRDefault="007614C6" w:rsidP="007614C6">
      <w:pPr>
        <w:numPr>
          <w:ilvl w:val="1"/>
          <w:numId w:val="6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इसमें इरादा (</w:t>
      </w:r>
      <w:r w:rsidRPr="00A5278A">
        <w:rPr>
          <w:rFonts w:asciiTheme="minorBidi" w:eastAsia="Times New Roman" w:hAnsiTheme="minorBidi" w:cstheme="minorBidi"/>
        </w:rPr>
        <w:t xml:space="preserve">mens rea) </w:t>
      </w:r>
      <w:r w:rsidRPr="00A5278A">
        <w:rPr>
          <w:rFonts w:asciiTheme="minorBidi" w:eastAsia="Times New Roman" w:hAnsiTheme="minorBidi" w:cstheme="minorBidi"/>
          <w:cs/>
        </w:rPr>
        <w:t>महत्वपूर्ण है।</w:t>
      </w:r>
    </w:p>
    <w:p w:rsidR="007614C6" w:rsidRPr="00A5278A" w:rsidRDefault="007614C6" w:rsidP="007614C6">
      <w:pPr>
        <w:numPr>
          <w:ilvl w:val="0"/>
          <w:numId w:val="66"/>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गैर-हत्या योग्य मानव वध:</w:t>
      </w:r>
    </w:p>
    <w:p w:rsidR="007614C6" w:rsidRPr="00A5278A" w:rsidRDefault="007614C6" w:rsidP="007614C6">
      <w:pPr>
        <w:numPr>
          <w:ilvl w:val="1"/>
          <w:numId w:val="6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 विशेष परिस्थितियों में लागू</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जैसे सजा के रूप में शारीरिक चोट पहुँचाना।</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 प्रश्न में</w:t>
      </w:r>
      <w:r w:rsidRPr="00A5278A">
        <w:rPr>
          <w:rFonts w:asciiTheme="minorBidi" w:eastAsia="Times New Roman" w:hAnsiTheme="minorBidi" w:cstheme="minorBidi"/>
        </w:rPr>
        <w:t xml:space="preserve">, A </w:t>
      </w:r>
      <w:r w:rsidRPr="00A5278A">
        <w:rPr>
          <w:rFonts w:asciiTheme="minorBidi" w:eastAsia="Times New Roman" w:hAnsiTheme="minorBidi" w:cstheme="minorBidi"/>
          <w:cs/>
        </w:rPr>
        <w:t xml:space="preserve">ने </w:t>
      </w:r>
      <w:r w:rsidRPr="00A5278A">
        <w:rPr>
          <w:rFonts w:asciiTheme="minorBidi" w:eastAsia="Times New Roman" w:hAnsiTheme="minorBidi" w:cstheme="minorBidi"/>
        </w:rPr>
        <w:t xml:space="preserve">B </w:t>
      </w:r>
      <w:r w:rsidRPr="00A5278A">
        <w:rPr>
          <w:rFonts w:asciiTheme="minorBidi" w:eastAsia="Times New Roman" w:hAnsiTheme="minorBidi" w:cstheme="minorBidi"/>
          <w:cs/>
        </w:rPr>
        <w:t>को मारने के लिए गोली चलाई</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लेकिन </w:t>
      </w:r>
      <w:r w:rsidRPr="00A5278A">
        <w:rPr>
          <w:rFonts w:asciiTheme="minorBidi" w:eastAsia="Times New Roman" w:hAnsiTheme="minorBidi" w:cstheme="minorBidi"/>
        </w:rPr>
        <w:t xml:space="preserve">B </w:t>
      </w:r>
      <w:r w:rsidRPr="00A5278A">
        <w:rPr>
          <w:rFonts w:asciiTheme="minorBidi" w:eastAsia="Times New Roman" w:hAnsiTheme="minorBidi" w:cstheme="minorBidi"/>
          <w:cs/>
        </w:rPr>
        <w:t>बच गया। इसलिए 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हत्या का प्रयास</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w:t>
      </w:r>
    </w:p>
    <w:p w:rsidR="007614C6" w:rsidRPr="00A5278A" w:rsidRDefault="007614C6" w:rsidP="007614C6">
      <w:pPr>
        <w:spacing w:after="0" w:line="240" w:lineRule="auto"/>
        <w:rPr>
          <w:rFonts w:asciiTheme="minorBidi" w:hAnsiTheme="minorBidi" w:cstheme="minorBidi"/>
          <w:b/>
          <w:bCs/>
          <w:u w:val="single"/>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Q75. Answer: (a) </w:t>
      </w:r>
      <w:r w:rsidRPr="00A5278A">
        <w:rPr>
          <w:rFonts w:asciiTheme="minorBidi" w:eastAsia="Times New Roman" w:hAnsiTheme="minorBidi" w:cstheme="minorBidi"/>
          <w:b/>
          <w:bCs/>
          <w:cs/>
        </w:rPr>
        <w:t>किसी व्यक्ति को ऐसे कार्य के लिए दंडित नहीं किया जा सकता जो कानून द्वारा अपराध के रूप में परिभाषित नहीं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roofErr w:type="gramStart"/>
      <w:r w:rsidRPr="00A5278A">
        <w:rPr>
          <w:rFonts w:asciiTheme="minorBidi" w:eastAsia="Times New Roman" w:hAnsiTheme="minorBidi" w:cstheme="minorBidi"/>
          <w:b/>
          <w:bCs/>
        </w:rPr>
        <w:t>:</w:t>
      </w:r>
      <w:proofErr w:type="gramEnd"/>
      <w:r w:rsidRPr="00A5278A">
        <w:rPr>
          <w:rFonts w:asciiTheme="minorBidi" w:eastAsia="Times New Roman" w:hAnsiTheme="minorBidi" w:cstheme="minorBidi"/>
        </w:rPr>
        <w:br/>
      </w:r>
      <w:r w:rsidRPr="00A5278A">
        <w:rPr>
          <w:rFonts w:asciiTheme="minorBidi" w:eastAsia="Times New Roman" w:hAnsiTheme="minorBidi" w:cstheme="minorBidi"/>
          <w:b/>
          <w:bCs/>
        </w:rPr>
        <w:t>Nullum crimen sine lege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एक मूलभूत आपराधिक कानून का सिद्धांत है। इसका अर्थ है कि कोई भी व्यक्ति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अपराध के रूप में परिभाषित न किए गए कार्य के लिए दंडित नहीं किया जा सकता</w:t>
      </w:r>
      <w:r w:rsidRPr="00A5278A">
        <w:rPr>
          <w:rFonts w:asciiTheme="minorBidi" w:eastAsia="Times New Roman" w:hAnsiTheme="minorBidi" w:cstheme="minorBidi"/>
          <w:cs/>
        </w:rPr>
        <w:t>।</w:t>
      </w:r>
    </w:p>
    <w:p w:rsidR="007614C6" w:rsidRPr="00A5278A" w:rsidRDefault="007614C6" w:rsidP="007614C6">
      <w:pPr>
        <w:numPr>
          <w:ilvl w:val="0"/>
          <w:numId w:val="6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कानून की पूर्वनिर्धारितता</w:t>
      </w:r>
      <w:r w:rsidRPr="00A5278A">
        <w:rPr>
          <w:rFonts w:asciiTheme="minorBidi" w:eastAsia="Times New Roman" w:hAnsiTheme="minorBidi" w:cstheme="minorBidi"/>
        </w:rPr>
        <w:t xml:space="preserve"> (legality) </w:t>
      </w:r>
      <w:r w:rsidRPr="00A5278A">
        <w:rPr>
          <w:rFonts w:asciiTheme="minorBidi" w:eastAsia="Times New Roman" w:hAnsiTheme="minorBidi" w:cstheme="minorBidi"/>
          <w:cs/>
        </w:rPr>
        <w:t>के सिद्धांत पर आधारित है।</w:t>
      </w:r>
    </w:p>
    <w:p w:rsidR="007614C6" w:rsidRPr="00A5278A" w:rsidRDefault="007614C6" w:rsidP="007614C6">
      <w:pPr>
        <w:numPr>
          <w:ilvl w:val="0"/>
          <w:numId w:val="6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उदाहरण: यदि कोई कार्य वर्तमान में </w:t>
      </w: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के तहत अपराध नहीं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उस पर कोई दंड नहीं लगाया जा सकता।</w:t>
      </w:r>
    </w:p>
    <w:p w:rsidR="007614C6" w:rsidRPr="00A5278A" w:rsidRDefault="007614C6" w:rsidP="007614C6">
      <w:pPr>
        <w:numPr>
          <w:ilvl w:val="0"/>
          <w:numId w:val="6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इससे न्यायपालिका की मनमानी रोकने और नागरिकों के अधिकार सुरक्षित रखने में मदद मिलती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Q76. Answer: (b) </w:t>
      </w:r>
      <w:r w:rsidRPr="00A5278A">
        <w:rPr>
          <w:rFonts w:asciiTheme="minorBidi" w:eastAsia="Times New Roman" w:hAnsiTheme="minorBidi" w:cstheme="minorBidi"/>
          <w:b/>
          <w:bCs/>
          <w:cs/>
        </w:rPr>
        <w:t>अर्नेश कुमार बनाम बिहार राज्य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roofErr w:type="gramStart"/>
      <w:r w:rsidRPr="00A5278A">
        <w:rPr>
          <w:rFonts w:asciiTheme="minorBidi" w:eastAsia="Times New Roman" w:hAnsiTheme="minorBidi" w:cstheme="minorBidi"/>
          <w:b/>
          <w:bCs/>
        </w:rPr>
        <w:t>:</w:t>
      </w:r>
      <w:proofErr w:type="gramEnd"/>
      <w:r w:rsidRPr="00A5278A">
        <w:rPr>
          <w:rFonts w:asciiTheme="minorBidi" w:eastAsia="Times New Roman" w:hAnsiTheme="minorBidi" w:cstheme="minorBidi"/>
        </w:rPr>
        <w:br/>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498A IPC</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दुरुपयोग को रोकने के लिए सर्वोच्च न्यायालय 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अर्नेश कुमार बनाम बिहार राज्य</w:t>
      </w:r>
      <w:r w:rsidRPr="00A5278A">
        <w:rPr>
          <w:rFonts w:asciiTheme="minorBidi" w:eastAsia="Times New Roman" w:hAnsiTheme="minorBidi" w:cstheme="minorBidi"/>
        </w:rPr>
        <w:t xml:space="preserve"> (2014) </w:t>
      </w:r>
      <w:r w:rsidRPr="00A5278A">
        <w:rPr>
          <w:rFonts w:asciiTheme="minorBidi" w:eastAsia="Times New Roman" w:hAnsiTheme="minorBidi" w:cstheme="minorBidi"/>
          <w:cs/>
        </w:rPr>
        <w:t>में दिशानिर्देश जारी किए।</w:t>
      </w:r>
    </w:p>
    <w:p w:rsidR="007614C6" w:rsidRPr="00A5278A" w:rsidRDefault="007614C6" w:rsidP="007614C6">
      <w:pPr>
        <w:numPr>
          <w:ilvl w:val="0"/>
          <w:numId w:val="6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न्यायालय ने पुलिस को निर्देश दिया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अवैध या तात्कालिक गिरफ्तारी न की जाए</w:t>
      </w:r>
      <w:r w:rsidRPr="00A5278A">
        <w:rPr>
          <w:rFonts w:asciiTheme="minorBidi" w:eastAsia="Times New Roman" w:hAnsiTheme="minorBidi" w:cstheme="minorBidi"/>
          <w:cs/>
        </w:rPr>
        <w:t>।</w:t>
      </w:r>
    </w:p>
    <w:p w:rsidR="007614C6" w:rsidRPr="00A5278A" w:rsidRDefault="007614C6" w:rsidP="007614C6">
      <w:pPr>
        <w:numPr>
          <w:ilvl w:val="0"/>
          <w:numId w:val="6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आरोपी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जांच</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समन</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और आवश्यक होने पर गिरफ्तारी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प्रक्रिया सुनिश्चित करनी चाहिए।</w:t>
      </w:r>
    </w:p>
    <w:p w:rsidR="007614C6" w:rsidRPr="00A5278A" w:rsidRDefault="007614C6" w:rsidP="007614C6">
      <w:pPr>
        <w:numPr>
          <w:ilvl w:val="0"/>
          <w:numId w:val="6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 है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महिलाओं की सुरक्षा भी सुनिश्चित हो और निर्दोषों का शोषण न हो</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 xml:space="preserve">Q77. Answer: (a) </w:t>
      </w:r>
      <w:r w:rsidRPr="00A5278A">
        <w:rPr>
          <w:rFonts w:asciiTheme="minorBidi" w:eastAsia="Times New Roman" w:hAnsiTheme="minorBidi" w:cstheme="minorBidi"/>
          <w:b/>
          <w:bCs/>
          <w:cs/>
        </w:rPr>
        <w:t>वयस्कों के बीच सहमति से समलैंगिक संबंध अपराध नहीं रह गए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69"/>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नवतेज सिंह जोहर बनाम भारत संघ (</w:t>
      </w:r>
      <w:r w:rsidRPr="00A5278A">
        <w:rPr>
          <w:rFonts w:asciiTheme="minorBidi" w:eastAsia="Times New Roman" w:hAnsiTheme="minorBidi" w:cstheme="minorBidi"/>
          <w:b/>
          <w:bCs/>
        </w:rPr>
        <w:t>2018)</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में सुप्रीम कोर्ट ने धारा </w:t>
      </w:r>
      <w:r w:rsidRPr="00A5278A">
        <w:rPr>
          <w:rFonts w:asciiTheme="minorBidi" w:eastAsia="Times New Roman" w:hAnsiTheme="minorBidi" w:cstheme="minorBidi"/>
        </w:rPr>
        <w:t xml:space="preserve">377 IPC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वयस्कों के बीच सहमति से समलैंगिक संबंध</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अपराध नहीं माना।</w:t>
      </w:r>
    </w:p>
    <w:p w:rsidR="007614C6" w:rsidRPr="00A5278A" w:rsidRDefault="007614C6" w:rsidP="007614C6">
      <w:pPr>
        <w:numPr>
          <w:ilvl w:val="0"/>
          <w:numId w:val="6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असहमति</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बाल यौन शोषण या जानलेवा गतिविधियों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अपराध माना जाएगा।</w:t>
      </w:r>
    </w:p>
    <w:p w:rsidR="007614C6" w:rsidRPr="00A5278A" w:rsidRDefault="007614C6" w:rsidP="007614C6">
      <w:pPr>
        <w:numPr>
          <w:ilvl w:val="0"/>
          <w:numId w:val="6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मानवाधिकारों और लैंगिक समानता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संरक्षण मिला।</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Q78. Answer: (b) </w:t>
      </w:r>
      <w:r w:rsidRPr="00A5278A">
        <w:rPr>
          <w:rFonts w:asciiTheme="minorBidi" w:eastAsia="Times New Roman" w:hAnsiTheme="minorBidi" w:cstheme="minorBidi"/>
          <w:b/>
          <w:bCs/>
          <w:cs/>
        </w:rPr>
        <w:t>यह अब आपराधिक नहीं है लेकिन तलाक जैसे दीवानी परिणाम हो सकते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0"/>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जोसेफ शाइन बनाम भारत संघ (</w:t>
      </w:r>
      <w:r w:rsidRPr="00A5278A">
        <w:rPr>
          <w:rFonts w:asciiTheme="minorBidi" w:eastAsia="Times New Roman" w:hAnsiTheme="minorBidi" w:cstheme="minorBidi"/>
          <w:b/>
          <w:bCs/>
        </w:rPr>
        <w:t>2018)</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 सुप्रीम कोर्ट ने स्पष्ट किया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व्यभिचार अब आपराधिक अपराध नहीं है</w:t>
      </w:r>
      <w:r w:rsidRPr="00A5278A">
        <w:rPr>
          <w:rFonts w:asciiTheme="minorBidi" w:eastAsia="Times New Roman" w:hAnsiTheme="minorBidi" w:cstheme="minorBidi"/>
          <w:cs/>
        </w:rPr>
        <w:t>।</w:t>
      </w:r>
    </w:p>
    <w:p w:rsidR="007614C6" w:rsidRPr="00A5278A" w:rsidRDefault="007614C6" w:rsidP="007614C6">
      <w:pPr>
        <w:numPr>
          <w:ilvl w:val="0"/>
          <w:numId w:val="7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परंतु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तलाक</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दावेदारी या दीवानी मामले</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 इसका असर हो सकता है।</w:t>
      </w:r>
    </w:p>
    <w:p w:rsidR="007614C6" w:rsidRPr="00A5278A" w:rsidRDefault="007614C6" w:rsidP="007614C6">
      <w:pPr>
        <w:numPr>
          <w:ilvl w:val="0"/>
          <w:numId w:val="7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उद्देश्य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पुरानी </w:t>
      </w:r>
      <w:r w:rsidRPr="00A5278A">
        <w:rPr>
          <w:rFonts w:asciiTheme="minorBidi" w:eastAsia="Times New Roman" w:hAnsiTheme="minorBidi" w:cstheme="minorBidi"/>
          <w:b/>
          <w:bCs/>
        </w:rPr>
        <w:t xml:space="preserve">IPC </w:t>
      </w:r>
      <w:r w:rsidRPr="00A5278A">
        <w:rPr>
          <w:rFonts w:asciiTheme="minorBidi" w:eastAsia="Times New Roman" w:hAnsiTheme="minorBidi" w:cstheme="minorBidi"/>
          <w:b/>
          <w:bCs/>
          <w:cs/>
        </w:rPr>
        <w:t xml:space="preserve">की धारा </w:t>
      </w:r>
      <w:r w:rsidRPr="00A5278A">
        <w:rPr>
          <w:rFonts w:asciiTheme="minorBidi" w:eastAsia="Times New Roman" w:hAnsiTheme="minorBidi" w:cstheme="minorBidi"/>
          <w:b/>
          <w:bCs/>
        </w:rPr>
        <w:t>497</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संवैधानिक रूप से चुनौतीपूर्ण मानकर इसे लागू न करना था।</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Q79. Answer: (c) </w:t>
      </w:r>
      <w:r w:rsidRPr="00A5278A">
        <w:rPr>
          <w:rFonts w:asciiTheme="minorBidi" w:eastAsia="Times New Roman" w:hAnsiTheme="minorBidi" w:cstheme="minorBidi"/>
          <w:b/>
          <w:bCs/>
          <w:cs/>
        </w:rPr>
        <w:t>करतार सिंह बनाम पंजाब राज्य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मृत्युपूर्व कथन (</w:t>
      </w:r>
      <w:r w:rsidRPr="00A5278A">
        <w:rPr>
          <w:rFonts w:asciiTheme="minorBidi" w:eastAsia="Times New Roman" w:hAnsiTheme="minorBidi" w:cstheme="minorBidi"/>
          <w:b/>
          <w:bCs/>
        </w:rPr>
        <w:t>dying declaration)</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स्वीकार्यता देने का आधार है कि मृत व्यक्ति का कथन अक्सर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सत्य के करीब</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माना जाता है।</w:t>
      </w:r>
    </w:p>
    <w:p w:rsidR="007614C6" w:rsidRPr="00A5278A" w:rsidRDefault="007614C6" w:rsidP="007614C6">
      <w:pPr>
        <w:numPr>
          <w:ilvl w:val="0"/>
          <w:numId w:val="7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सुप्रीम कोर्ट 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करतार सिंह बनाम पंजाब राज्य (</w:t>
      </w:r>
      <w:r w:rsidRPr="00A5278A">
        <w:rPr>
          <w:rFonts w:asciiTheme="minorBidi" w:eastAsia="Times New Roman" w:hAnsiTheme="minorBidi" w:cstheme="minorBidi"/>
          <w:b/>
          <w:bCs/>
        </w:rPr>
        <w:t>1992)</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 यह स्पष्ट किया कि:</w:t>
      </w:r>
    </w:p>
    <w:p w:rsidR="007614C6" w:rsidRPr="00A5278A" w:rsidRDefault="007614C6" w:rsidP="007614C6">
      <w:pPr>
        <w:numPr>
          <w:ilvl w:val="1"/>
          <w:numId w:val="7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मृत्युपूर्व कथन अकेले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प्रमुख साक्ष्य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 सकता है।</w:t>
      </w:r>
    </w:p>
    <w:p w:rsidR="007614C6" w:rsidRPr="00A5278A" w:rsidRDefault="007614C6" w:rsidP="007614C6">
      <w:pPr>
        <w:numPr>
          <w:ilvl w:val="1"/>
          <w:numId w:val="7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न्यायालय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विश्वसनीयता और परिस्थितियों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मूल्यांकन करना होता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Q80. Answer: (b)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83 CrPC</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कोई आरोपी</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वैध समन के बाद बार-बार न्यायालय में उपस्थित होने से बचता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तो </w:t>
      </w:r>
      <w:r w:rsidRPr="00A5278A">
        <w:rPr>
          <w:rFonts w:asciiTheme="minorBidi" w:eastAsia="Times New Roman" w:hAnsiTheme="minorBidi" w:cstheme="minorBidi"/>
        </w:rPr>
        <w:t xml:space="preserve">CrPC </w:t>
      </w:r>
      <w:r w:rsidRPr="00A5278A">
        <w:rPr>
          <w:rFonts w:asciiTheme="minorBidi" w:eastAsia="Times New Roman" w:hAnsiTheme="minorBidi" w:cstheme="minorBidi"/>
          <w:cs/>
        </w:rPr>
        <w:t>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83</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तहत न्यायालय उसे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आदतन फरार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घोषित कर सकता है।</w:t>
      </w:r>
    </w:p>
    <w:p w:rsidR="007614C6" w:rsidRPr="00A5278A" w:rsidRDefault="007614C6" w:rsidP="007614C6">
      <w:pPr>
        <w:numPr>
          <w:ilvl w:val="0"/>
          <w:numId w:val="7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इसका उद्देश्य यह सुनिश्चित करना है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अभियुक्त न्यायिक प्रक्रिया से भाग न सके</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 xml:space="preserve">Q81. Answer: (a)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 xml:space="preserve">2(h) – </w:t>
      </w:r>
      <w:r w:rsidRPr="00A5278A">
        <w:rPr>
          <w:rFonts w:asciiTheme="minorBidi" w:eastAsia="Times New Roman" w:hAnsiTheme="minorBidi" w:cstheme="minorBidi"/>
          <w:b/>
          <w:bCs/>
          <w:cs/>
        </w:rPr>
        <w:t>अनुबंध की परिभाषा</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भारतीय अनुबंध अधिनियम</w:t>
      </w:r>
      <w:r w:rsidRPr="00A5278A">
        <w:rPr>
          <w:rFonts w:asciiTheme="minorBidi" w:eastAsia="Times New Roman" w:hAnsiTheme="minorBidi" w:cstheme="minorBidi"/>
        </w:rPr>
        <w:t xml:space="preserve">, 1872 </w:t>
      </w:r>
      <w:r w:rsidRPr="00A5278A">
        <w:rPr>
          <w:rFonts w:asciiTheme="minorBidi" w:eastAsia="Times New Roman" w:hAnsiTheme="minorBidi" w:cstheme="minorBidi"/>
          <w:cs/>
        </w:rPr>
        <w:t>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2(h)</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अनुसार</w:t>
      </w:r>
      <w:r w:rsidRPr="00A5278A">
        <w:rPr>
          <w:rFonts w:asciiTheme="minorBidi" w:eastAsia="Times New Roman" w:hAnsiTheme="minorBidi" w:cstheme="minorBidi"/>
        </w:rPr>
        <w:t>,</w:t>
      </w:r>
    </w:p>
    <w:p w:rsidR="007614C6" w:rsidRPr="00A5278A" w:rsidRDefault="007614C6" w:rsidP="007614C6">
      <w:pPr>
        <w:numPr>
          <w:ilvl w:val="1"/>
          <w:numId w:val="7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अनुबंध =</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दो या दो से अधिक पक्षों के बीच वैध समझौता</w:t>
      </w:r>
      <w:r w:rsidRPr="00A5278A">
        <w:rPr>
          <w:rFonts w:asciiTheme="minorBidi" w:eastAsia="Times New Roman" w:hAnsiTheme="minorBidi" w:cstheme="minorBidi"/>
        </w:rPr>
        <w:t>,</w:t>
      </w:r>
    </w:p>
    <w:p w:rsidR="007614C6" w:rsidRPr="00A5278A" w:rsidRDefault="007614C6" w:rsidP="007614C6">
      <w:pPr>
        <w:numPr>
          <w:ilvl w:val="1"/>
          <w:numId w:val="7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जिसमें अधिकार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दायित्व और प्रतिफल स्पष्ट हों।</w:t>
      </w:r>
    </w:p>
    <w:p w:rsidR="007614C6" w:rsidRPr="00A5278A" w:rsidRDefault="007614C6" w:rsidP="007614C6">
      <w:pPr>
        <w:numPr>
          <w:ilvl w:val="0"/>
          <w:numId w:val="7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उदाहरण: सॉफ्टवेयर कंपनी और ग्राहक के बीच सेवा अनुबंध।</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Q82. Answer: (a) </w:t>
      </w:r>
      <w:r w:rsidRPr="00A5278A">
        <w:rPr>
          <w:rFonts w:asciiTheme="minorBidi" w:eastAsia="Times New Roman" w:hAnsiTheme="minorBidi" w:cstheme="minorBidi"/>
          <w:b/>
          <w:bCs/>
          <w:cs/>
        </w:rPr>
        <w:t>यदि सीमा और अवधि उचित हो तो सामान्यतः वैध</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4"/>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प्रतिस्पर्धी प्रतिबंध (</w:t>
      </w:r>
      <w:r w:rsidRPr="00A5278A">
        <w:rPr>
          <w:rFonts w:asciiTheme="minorBidi" w:eastAsia="Times New Roman" w:hAnsiTheme="minorBidi" w:cstheme="minorBidi"/>
          <w:b/>
          <w:bCs/>
        </w:rPr>
        <w:t>Non-compete clause)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उचित सीमा और अवधि</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होने पर वैध होता है।</w:t>
      </w:r>
    </w:p>
    <w:p w:rsidR="007614C6" w:rsidRPr="00A5278A" w:rsidRDefault="007614C6" w:rsidP="007614C6">
      <w:pPr>
        <w:numPr>
          <w:ilvl w:val="0"/>
          <w:numId w:val="7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अत्यधिक लंबा या असंगत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 तो न्यायालय इसे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अवैध</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मान सकता है।</w:t>
      </w:r>
    </w:p>
    <w:p w:rsidR="007614C6" w:rsidRPr="00A5278A" w:rsidRDefault="007614C6" w:rsidP="007614C6">
      <w:pPr>
        <w:numPr>
          <w:ilvl w:val="0"/>
          <w:numId w:val="7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 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व्यापार की स्वतंत्रता और निष्पक्ष प्रतिस्पर्धा</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बनाए रखना।</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Q83. Answer: (b) Y </w:t>
      </w:r>
      <w:r w:rsidRPr="00A5278A">
        <w:rPr>
          <w:rFonts w:asciiTheme="minorBidi" w:eastAsia="Times New Roman" w:hAnsiTheme="minorBidi" w:cstheme="minorBidi"/>
          <w:b/>
          <w:bCs/>
          <w:cs/>
        </w:rPr>
        <w:t>वास्तव में वापसी को पढ़ता है या उसके बारे में जानता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अनुबंध कानून के अनुसार प्रस्तावक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वापसी तब पूरी मानी जाती है जब प्रापक (</w:t>
      </w:r>
      <w:r w:rsidRPr="00A5278A">
        <w:rPr>
          <w:rFonts w:asciiTheme="minorBidi" w:eastAsia="Times New Roman" w:hAnsiTheme="minorBidi" w:cstheme="minorBidi"/>
          <w:b/>
          <w:bCs/>
        </w:rPr>
        <w:t xml:space="preserve">Y) </w:t>
      </w:r>
      <w:r w:rsidRPr="00A5278A">
        <w:rPr>
          <w:rFonts w:asciiTheme="minorBidi" w:eastAsia="Times New Roman" w:hAnsiTheme="minorBidi" w:cstheme="minorBidi"/>
          <w:b/>
          <w:bCs/>
          <w:cs/>
        </w:rPr>
        <w:t>को पता चल जाए</w:t>
      </w:r>
      <w:r w:rsidRPr="00A5278A">
        <w:rPr>
          <w:rFonts w:asciiTheme="minorBidi" w:eastAsia="Times New Roman" w:hAnsiTheme="minorBidi" w:cstheme="minorBidi"/>
          <w:cs/>
        </w:rPr>
        <w:t>।</w:t>
      </w:r>
    </w:p>
    <w:p w:rsidR="007614C6" w:rsidRPr="00A5278A" w:rsidRDefault="007614C6" w:rsidP="007614C6">
      <w:pPr>
        <w:numPr>
          <w:ilvl w:val="0"/>
          <w:numId w:val="7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केवल पोस्ट करना पर्याप्त नहीं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जानकारी के प्राप्त होने पर प्रभावी</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होती है।</w:t>
      </w:r>
    </w:p>
    <w:p w:rsidR="007614C6" w:rsidRPr="00A5278A" w:rsidRDefault="007614C6" w:rsidP="007614C6">
      <w:pPr>
        <w:numPr>
          <w:ilvl w:val="0"/>
          <w:numId w:val="7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इससे यह सुनिश्चित होता है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दोनों पक्षों को जानकारी हो और विवाद न हो</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Q84. Answer: (a) </w:t>
      </w:r>
      <w:r w:rsidRPr="00A5278A">
        <w:rPr>
          <w:rFonts w:asciiTheme="minorBidi" w:eastAsia="Times New Roman" w:hAnsiTheme="minorBidi" w:cstheme="minorBidi"/>
          <w:b/>
          <w:bCs/>
          <w:cs/>
        </w:rPr>
        <w:t>अप्रभावी जब तक प्रस्तावक सहमत न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निविदा 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स्वीकृति का माध्यम ईमेल</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निर्धारित है</w:t>
      </w:r>
      <w:r w:rsidRPr="00A5278A">
        <w:rPr>
          <w:rFonts w:asciiTheme="minorBidi" w:eastAsia="Times New Roman" w:hAnsiTheme="minorBidi" w:cstheme="minorBidi"/>
        </w:rPr>
        <w:t>,</w:t>
      </w:r>
    </w:p>
    <w:p w:rsidR="007614C6" w:rsidRPr="00A5278A" w:rsidRDefault="007614C6" w:rsidP="007614C6">
      <w:pPr>
        <w:numPr>
          <w:ilvl w:val="1"/>
          <w:numId w:val="7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माध्यम जैसे डाक द्वारा स्वीकृति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प्रभावी नहीं मानी जाती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जब तक कि प्रस्तावक द्वारा इसे स्वीकार न किया जाए।</w:t>
      </w:r>
    </w:p>
    <w:p w:rsidR="007614C6" w:rsidRPr="00A5278A" w:rsidRDefault="007614C6" w:rsidP="007614C6">
      <w:pPr>
        <w:numPr>
          <w:ilvl w:val="0"/>
          <w:numId w:val="7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अनुबंध कानून की धारा </w:t>
      </w:r>
      <w:r w:rsidRPr="00A5278A">
        <w:rPr>
          <w:rFonts w:asciiTheme="minorBidi" w:eastAsia="Times New Roman" w:hAnsiTheme="minorBidi" w:cstheme="minorBidi"/>
          <w:b/>
          <w:bCs/>
        </w:rPr>
        <w:t xml:space="preserve">7 </w:t>
      </w:r>
      <w:r w:rsidRPr="00A5278A">
        <w:rPr>
          <w:rFonts w:asciiTheme="minorBidi" w:eastAsia="Times New Roman" w:hAnsiTheme="minorBidi" w:cstheme="minorBidi"/>
          <w:b/>
          <w:bCs/>
          <w:cs/>
        </w:rPr>
        <w:t xml:space="preserve">और </w:t>
      </w:r>
      <w:r w:rsidRPr="00A5278A">
        <w:rPr>
          <w:rFonts w:asciiTheme="minorBidi" w:eastAsia="Times New Roman" w:hAnsiTheme="minorBidi" w:cstheme="minorBidi"/>
          <w:b/>
          <w:bCs/>
        </w:rPr>
        <w:t>4</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सिद्धांत पर आधारित है।</w:t>
      </w:r>
    </w:p>
    <w:p w:rsidR="007614C6" w:rsidRPr="00A5278A" w:rsidRDefault="007614C6" w:rsidP="007614C6">
      <w:pPr>
        <w:numPr>
          <w:ilvl w:val="0"/>
          <w:numId w:val="7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 है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पक्षों की स्पष्ट सहमति और माध्यम की शर्तों का पालन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सुनिश्चित हो।</w:t>
      </w:r>
    </w:p>
    <w:p w:rsidR="007614C6" w:rsidRDefault="007614C6"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Q85. Answer: (d)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roofErr w:type="gramStart"/>
      <w:r w:rsidRPr="00A5278A">
        <w:rPr>
          <w:rFonts w:asciiTheme="minorBidi" w:eastAsia="Times New Roman" w:hAnsiTheme="minorBidi" w:cstheme="minorBidi"/>
          <w:b/>
          <w:bCs/>
        </w:rPr>
        <w:t>:</w:t>
      </w:r>
      <w:proofErr w:type="gramEnd"/>
      <w:r w:rsidRPr="00A5278A">
        <w:rPr>
          <w:rFonts w:asciiTheme="minorBidi" w:eastAsia="Times New Roman" w:hAnsiTheme="minorBidi" w:cstheme="minorBidi"/>
        </w:rPr>
        <w:br/>
      </w:r>
      <w:r w:rsidRPr="00A5278A">
        <w:rPr>
          <w:rFonts w:asciiTheme="minorBidi" w:eastAsia="Times New Roman" w:hAnsiTheme="minorBidi" w:cstheme="minorBidi"/>
          <w:cs/>
        </w:rPr>
        <w:t>भारतीय अनुबंध अधिनियम 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वैध स्वीकृति (</w:t>
      </w:r>
      <w:r w:rsidRPr="00A5278A">
        <w:rPr>
          <w:rFonts w:asciiTheme="minorBidi" w:eastAsia="Times New Roman" w:hAnsiTheme="minorBidi" w:cstheme="minorBidi"/>
          <w:b/>
          <w:bCs/>
        </w:rPr>
        <w:t>valid acceptance)</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लिए तीन शर्तें आवश्यक हैं:</w:t>
      </w:r>
    </w:p>
    <w:p w:rsidR="007614C6" w:rsidRPr="00A5278A" w:rsidRDefault="007614C6" w:rsidP="007614C6">
      <w:pPr>
        <w:numPr>
          <w:ilvl w:val="0"/>
          <w:numId w:val="77"/>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प्रेषण:</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स्वीकृति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प्रस्तावक तक पहुँचाया जाना चाहिए</w:t>
      </w:r>
      <w:r w:rsidRPr="00A5278A">
        <w:rPr>
          <w:rFonts w:asciiTheme="minorBidi" w:eastAsia="Times New Roman" w:hAnsiTheme="minorBidi" w:cstheme="minorBidi"/>
          <w:cs/>
        </w:rPr>
        <w:t>।</w:t>
      </w:r>
    </w:p>
    <w:p w:rsidR="007614C6" w:rsidRPr="00A5278A" w:rsidRDefault="007614C6" w:rsidP="007614C6">
      <w:pPr>
        <w:numPr>
          <w:ilvl w:val="0"/>
          <w:numId w:val="77"/>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lastRenderedPageBreak/>
        <w:t>पूर्णता और बिना शर्त: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स्वीकृति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प्रस्ताव के अनुरूप और पूर्ण होनी चाहिए</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किसी शर्त के साथ नहीं।</w:t>
      </w:r>
    </w:p>
    <w:p w:rsidR="007614C6" w:rsidRPr="00A5278A" w:rsidRDefault="007614C6" w:rsidP="007614C6">
      <w:pPr>
        <w:numPr>
          <w:ilvl w:val="0"/>
          <w:numId w:val="77"/>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निर्धारित विधि का पालन: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यदि प्रस्ताव 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स्वीकृति की विधि</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निर्दिष्ट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उसी विधि में की जानी चाहिए।</w:t>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 प्रकार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सभी तीन शर्तें एक साथ पूरी होना आवश्यक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इसलिए सही उत्तर 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w:t>
      </w:r>
      <w:r w:rsidRPr="00A5278A">
        <w:rPr>
          <w:rFonts w:asciiTheme="minorBidi" w:eastAsia="Times New Roman" w:hAnsiTheme="minorBidi" w:cstheme="minorBidi"/>
          <w:b/>
          <w:bCs/>
          <w:cs/>
        </w:rPr>
        <w:t>उपरोक्त सभी</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Q86. Answer: (d) </w:t>
      </w:r>
      <w:r w:rsidRPr="00A5278A">
        <w:rPr>
          <w:rFonts w:asciiTheme="minorBidi" w:eastAsia="Times New Roman" w:hAnsiTheme="minorBidi" w:cstheme="minorBidi"/>
          <w:b/>
          <w:bCs/>
          <w:cs/>
        </w:rPr>
        <w:t>केवल आधिकारिक ट्रस्टी/असाइनी की स्वीकृति से प्रवर्तनीय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दिवालिया व्यक्ति की संपत्ति पर अनुबंध तभी प्रभावी होता है जब</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अधिकार प्राप्त ट्रस्टी या असाइनी की स्वीकृति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मौजूद हो।</w:t>
      </w:r>
    </w:p>
    <w:p w:rsidR="007614C6" w:rsidRPr="00A5278A" w:rsidRDefault="007614C6" w:rsidP="007614C6">
      <w:pPr>
        <w:numPr>
          <w:ilvl w:val="0"/>
          <w:numId w:val="7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कारण: दिवालिया व्यक्ति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स्वतंत्र रूप से अपनी संपत्ति का प्रबंधन नहीं कर सकता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इसलिए ट्रस्टी की अनुमति आवश्यक है।</w:t>
      </w:r>
    </w:p>
    <w:p w:rsidR="007614C6" w:rsidRPr="00A5278A" w:rsidRDefault="007614C6" w:rsidP="007614C6">
      <w:pPr>
        <w:numPr>
          <w:ilvl w:val="0"/>
          <w:numId w:val="7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अनुबंध बिना ट्रस्टी की अनुमति किया जाए</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वह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अवैध और प्रवर्तनीय नहीं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माना जाएगा।</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Q87. Answer: (a)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 xml:space="preserve">14 </w:t>
      </w:r>
      <w:r w:rsidRPr="00A5278A">
        <w:rPr>
          <w:rFonts w:asciiTheme="minorBidi" w:eastAsia="Times New Roman" w:hAnsiTheme="minorBidi" w:cstheme="minorBidi"/>
          <w:b/>
          <w:bCs/>
          <w:cs/>
        </w:rPr>
        <w:t>के अंतर्गत दबाव (</w:t>
      </w:r>
      <w:r w:rsidRPr="00A5278A">
        <w:rPr>
          <w:rFonts w:asciiTheme="minorBidi" w:eastAsia="Times New Roman" w:hAnsiTheme="minorBidi" w:cstheme="minorBidi"/>
          <w:b/>
          <w:bCs/>
        </w:rPr>
        <w:t>Coercion</w:t>
      </w:r>
      <w:proofErr w:type="gramStart"/>
      <w:r w:rsidRPr="00A5278A">
        <w:rPr>
          <w:rFonts w:asciiTheme="minorBidi" w:eastAsia="Times New Roman" w:hAnsiTheme="minorBidi" w:cstheme="minorBidi"/>
          <w:b/>
          <w:bCs/>
        </w:rPr>
        <w:t>)</w:t>
      </w:r>
      <w:proofErr w:type="gramEnd"/>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79"/>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Coercion (</w:t>
      </w:r>
      <w:r w:rsidRPr="00A5278A">
        <w:rPr>
          <w:rFonts w:asciiTheme="minorBidi" w:eastAsia="Times New Roman" w:hAnsiTheme="minorBidi" w:cstheme="minorBidi"/>
          <w:b/>
          <w:bCs/>
          <w:cs/>
        </w:rPr>
        <w:t xml:space="preserve">दबाव) </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 xml:space="preserve">14, </w:t>
      </w:r>
      <w:r w:rsidRPr="00A5278A">
        <w:rPr>
          <w:rFonts w:asciiTheme="minorBidi" w:eastAsia="Times New Roman" w:hAnsiTheme="minorBidi" w:cstheme="minorBidi"/>
          <w:b/>
          <w:bCs/>
          <w:cs/>
        </w:rPr>
        <w:t>भारतीय अनुबंध अधिनियम</w:t>
      </w:r>
    </w:p>
    <w:p w:rsidR="007614C6" w:rsidRPr="00A5278A" w:rsidRDefault="007614C6" w:rsidP="007614C6">
      <w:pPr>
        <w:numPr>
          <w:ilvl w:val="1"/>
          <w:numId w:val="7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किसी को अनुबंध करने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अवैध धमकी देना</w:t>
      </w:r>
      <w:r w:rsidRPr="00A5278A">
        <w:rPr>
          <w:rFonts w:asciiTheme="minorBidi" w:eastAsia="Times New Roman" w:hAnsiTheme="minorBidi" w:cstheme="minorBidi"/>
          <w:cs/>
        </w:rPr>
        <w:t>।</w:t>
      </w:r>
    </w:p>
    <w:p w:rsidR="007614C6" w:rsidRPr="00A5278A" w:rsidRDefault="007614C6" w:rsidP="007614C6">
      <w:pPr>
        <w:numPr>
          <w:ilvl w:val="1"/>
          <w:numId w:val="7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उदाहरण: </w:t>
      </w:r>
      <w:r w:rsidRPr="00A5278A">
        <w:rPr>
          <w:rFonts w:asciiTheme="minorBidi" w:eastAsia="Times New Roman" w:hAnsiTheme="minorBidi" w:cstheme="minorBidi"/>
        </w:rPr>
        <w:t xml:space="preserve">A, B </w:t>
      </w:r>
      <w:r w:rsidRPr="00A5278A">
        <w:rPr>
          <w:rFonts w:asciiTheme="minorBidi" w:eastAsia="Times New Roman" w:hAnsiTheme="minorBidi" w:cstheme="minorBidi"/>
          <w:cs/>
        </w:rPr>
        <w:t>को अनुबंध पर हस्ताक्षर करने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तत्काल कानूनी कार्रवाई की धमकी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देता है।</w:t>
      </w:r>
    </w:p>
    <w:p w:rsidR="007614C6" w:rsidRPr="00A5278A" w:rsidRDefault="007614C6" w:rsidP="007614C6">
      <w:pPr>
        <w:numPr>
          <w:ilvl w:val="0"/>
          <w:numId w:val="7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स्वेच्छा और स्वतंत्रता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कमी का मामला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इसलिए अनुबंध अवैध या रद्द किया जा सकता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Q88. Answer: (a) Consensus ad idem</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0"/>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Consensus ad idem</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अर्थ 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w:t>
      </w:r>
      <w:r w:rsidRPr="00A5278A">
        <w:rPr>
          <w:rFonts w:asciiTheme="minorBidi" w:eastAsia="Times New Roman" w:hAnsiTheme="minorBidi" w:cstheme="minorBidi"/>
          <w:b/>
          <w:bCs/>
          <w:cs/>
        </w:rPr>
        <w:t>मनों की एकता</w:t>
      </w:r>
      <w:r w:rsidRPr="00A5278A">
        <w:rPr>
          <w:rFonts w:asciiTheme="minorBidi" w:eastAsia="Times New Roman" w:hAnsiTheme="minorBidi" w:cstheme="minorBidi"/>
          <w:b/>
          <w:bCs/>
        </w:rPr>
        <w:t>”</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यानी दोनों पक्ष</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वस्तु और शर्तों के बारे में सहमत हों</w:t>
      </w:r>
      <w:r w:rsidRPr="00A5278A">
        <w:rPr>
          <w:rFonts w:asciiTheme="minorBidi" w:eastAsia="Times New Roman" w:hAnsiTheme="minorBidi" w:cstheme="minorBidi"/>
          <w:cs/>
        </w:rPr>
        <w:t>।</w:t>
      </w:r>
    </w:p>
    <w:p w:rsidR="007614C6" w:rsidRPr="00A5278A" w:rsidRDefault="007614C6" w:rsidP="007614C6">
      <w:pPr>
        <w:numPr>
          <w:ilvl w:val="0"/>
          <w:numId w:val="8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कोई पक्ष</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विषय वस्तु को पूरी तरह गलत समझता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वैध अनुबंध नहीं बनता।</w:t>
      </w:r>
    </w:p>
    <w:p w:rsidR="007614C6" w:rsidRPr="00A5278A" w:rsidRDefault="007614C6" w:rsidP="007614C6">
      <w:pPr>
        <w:numPr>
          <w:ilvl w:val="0"/>
          <w:numId w:val="8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उदाहरण: </w:t>
      </w:r>
      <w:r w:rsidRPr="00A5278A">
        <w:rPr>
          <w:rFonts w:asciiTheme="minorBidi" w:eastAsia="Times New Roman" w:hAnsiTheme="minorBidi" w:cstheme="minorBidi"/>
        </w:rPr>
        <w:t xml:space="preserve">A </w:t>
      </w:r>
      <w:r w:rsidRPr="00A5278A">
        <w:rPr>
          <w:rFonts w:asciiTheme="minorBidi" w:eastAsia="Times New Roman" w:hAnsiTheme="minorBidi" w:cstheme="minorBidi"/>
          <w:cs/>
        </w:rPr>
        <w:t xml:space="preserve">और </w:t>
      </w:r>
      <w:r w:rsidRPr="00A5278A">
        <w:rPr>
          <w:rFonts w:asciiTheme="minorBidi" w:eastAsia="Times New Roman" w:hAnsiTheme="minorBidi" w:cstheme="minorBidi"/>
        </w:rPr>
        <w:t xml:space="preserve">B </w:t>
      </w:r>
      <w:r w:rsidRPr="00A5278A">
        <w:rPr>
          <w:rFonts w:asciiTheme="minorBidi" w:eastAsia="Times New Roman" w:hAnsiTheme="minorBidi" w:cstheme="minorBidi"/>
          <w:cs/>
        </w:rPr>
        <w:t>माल बेचने पर चर्चा कर रहे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लेकिन </w:t>
      </w:r>
      <w:r w:rsidRPr="00A5278A">
        <w:rPr>
          <w:rFonts w:asciiTheme="minorBidi" w:eastAsia="Times New Roman" w:hAnsiTheme="minorBidi" w:cstheme="minorBidi"/>
        </w:rPr>
        <w:t xml:space="preserve">A </w:t>
      </w:r>
      <w:r w:rsidRPr="00A5278A">
        <w:rPr>
          <w:rFonts w:asciiTheme="minorBidi" w:eastAsia="Times New Roman" w:hAnsiTheme="minorBidi" w:cstheme="minorBidi"/>
          <w:cs/>
        </w:rPr>
        <w:t>को माल की प्रकृति का गलत ज्ञान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 xml:space="preserve">Q89. Answer: (d) (b) </w:t>
      </w:r>
      <w:r w:rsidRPr="00A5278A">
        <w:rPr>
          <w:rFonts w:asciiTheme="minorBidi" w:eastAsia="Times New Roman" w:hAnsiTheme="minorBidi" w:cstheme="minorBidi"/>
          <w:b/>
          <w:bCs/>
          <w:cs/>
        </w:rPr>
        <w:t>और (</w:t>
      </w:r>
      <w:r w:rsidRPr="00A5278A">
        <w:rPr>
          <w:rFonts w:asciiTheme="minorBidi" w:eastAsia="Times New Roman" w:hAnsiTheme="minorBidi" w:cstheme="minorBidi"/>
          <w:b/>
          <w:bCs/>
        </w:rPr>
        <w:t xml:space="preserve">c) </w:t>
      </w:r>
      <w:r w:rsidRPr="00A5278A">
        <w:rPr>
          <w:rFonts w:asciiTheme="minorBidi" w:eastAsia="Times New Roman" w:hAnsiTheme="minorBidi" w:cstheme="minorBidi"/>
          <w:b/>
          <w:bCs/>
          <w:cs/>
        </w:rPr>
        <w:t>दोनों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1"/>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IPC </w:t>
      </w:r>
      <w:r w:rsidRPr="00A5278A">
        <w:rPr>
          <w:rFonts w:asciiTheme="minorBidi" w:eastAsia="Times New Roman" w:hAnsiTheme="minorBidi" w:cstheme="minorBidi"/>
          <w:cs/>
        </w:rPr>
        <w:t>के तहत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Coercion</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तब मानी जा सकती है:</w:t>
      </w:r>
    </w:p>
    <w:p w:rsidR="007614C6" w:rsidRPr="00A5278A" w:rsidRDefault="007614C6" w:rsidP="007614C6">
      <w:pPr>
        <w:numPr>
          <w:ilvl w:val="1"/>
          <w:numId w:val="8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अनुबंध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अवैध कार्य करने की धमकी देना</w:t>
      </w:r>
      <w:r w:rsidRPr="00A5278A">
        <w:rPr>
          <w:rFonts w:asciiTheme="minorBidi" w:eastAsia="Times New Roman" w:hAnsiTheme="minorBidi" w:cstheme="minorBidi"/>
          <w:cs/>
        </w:rPr>
        <w:t>।</w:t>
      </w:r>
    </w:p>
    <w:p w:rsidR="007614C6" w:rsidRPr="00A5278A" w:rsidRDefault="007614C6" w:rsidP="007614C6">
      <w:pPr>
        <w:numPr>
          <w:ilvl w:val="1"/>
          <w:numId w:val="8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वैध कार्य की धमकी</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लेकिन वैधानिक शक्तियों से परे।</w:t>
      </w:r>
    </w:p>
    <w:p w:rsidR="007614C6" w:rsidRPr="00A5278A" w:rsidRDefault="007614C6" w:rsidP="007614C6">
      <w:pPr>
        <w:numPr>
          <w:ilvl w:val="0"/>
          <w:numId w:val="8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केवल गोपनीय लेकिन सत्य जानकारी का खुलासा धमकी देना </w:t>
      </w:r>
      <w:r w:rsidRPr="00A5278A">
        <w:rPr>
          <w:rFonts w:asciiTheme="minorBidi" w:eastAsia="Times New Roman" w:hAnsiTheme="minorBidi" w:cstheme="minorBidi"/>
        </w:rPr>
        <w:t xml:space="preserve">Coercion </w:t>
      </w:r>
      <w:r w:rsidRPr="00A5278A">
        <w:rPr>
          <w:rFonts w:asciiTheme="minorBidi" w:eastAsia="Times New Roman" w:hAnsiTheme="minorBidi" w:cstheme="minorBidi"/>
          <w:cs/>
        </w:rPr>
        <w:t>नहीं बनता।</w:t>
      </w:r>
    </w:p>
    <w:p w:rsidR="007614C6" w:rsidRPr="00A5278A" w:rsidRDefault="007614C6" w:rsidP="007614C6">
      <w:pPr>
        <w:numPr>
          <w:ilvl w:val="0"/>
          <w:numId w:val="8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इसलिए उत्तर 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(d) (b) </w:t>
      </w:r>
      <w:r w:rsidRPr="00A5278A">
        <w:rPr>
          <w:rFonts w:asciiTheme="minorBidi" w:eastAsia="Times New Roman" w:hAnsiTheme="minorBidi" w:cstheme="minorBidi"/>
          <w:b/>
          <w:bCs/>
          <w:cs/>
        </w:rPr>
        <w:t>और (</w:t>
      </w:r>
      <w:r w:rsidRPr="00A5278A">
        <w:rPr>
          <w:rFonts w:asciiTheme="minorBidi" w:eastAsia="Times New Roman" w:hAnsiTheme="minorBidi" w:cstheme="minorBidi"/>
          <w:b/>
          <w:bCs/>
        </w:rPr>
        <w:t xml:space="preserve">c) </w:t>
      </w:r>
      <w:r w:rsidRPr="00A5278A">
        <w:rPr>
          <w:rFonts w:asciiTheme="minorBidi" w:eastAsia="Times New Roman" w:hAnsiTheme="minorBidi" w:cstheme="minorBidi"/>
          <w:b/>
          <w:bCs/>
          <w:cs/>
        </w:rPr>
        <w:t>दोनों</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Q90. Answer: (b) </w:t>
      </w:r>
      <w:r w:rsidRPr="00A5278A">
        <w:rPr>
          <w:rFonts w:asciiTheme="minorBidi" w:eastAsia="Times New Roman" w:hAnsiTheme="minorBidi" w:cstheme="minorBidi"/>
          <w:b/>
          <w:bCs/>
          <w:cs/>
        </w:rPr>
        <w:t>यदि यह वास्तविक उपहार हो तो वैध</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अनुबंध अधिनियम में उपहार का वादा</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प्रतिफल के बिना भी वैध हो सकता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यदि 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वास्तविक और नि:स्वार्थ हो</w:t>
      </w:r>
      <w:r w:rsidRPr="00A5278A">
        <w:rPr>
          <w:rFonts w:asciiTheme="minorBidi" w:eastAsia="Times New Roman" w:hAnsiTheme="minorBidi" w:cstheme="minorBidi"/>
          <w:cs/>
        </w:rPr>
        <w:t>।</w:t>
      </w:r>
    </w:p>
    <w:p w:rsidR="007614C6" w:rsidRPr="00A5278A" w:rsidRDefault="007614C6" w:rsidP="007614C6">
      <w:pPr>
        <w:numPr>
          <w:ilvl w:val="0"/>
          <w:numId w:val="8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उदाहरण: </w:t>
      </w:r>
      <w:r w:rsidRPr="00A5278A">
        <w:rPr>
          <w:rFonts w:asciiTheme="minorBidi" w:eastAsia="Times New Roman" w:hAnsiTheme="minorBidi" w:cstheme="minorBidi"/>
        </w:rPr>
        <w:t xml:space="preserve">P, Q </w:t>
      </w:r>
      <w:r w:rsidRPr="00A5278A">
        <w:rPr>
          <w:rFonts w:asciiTheme="minorBidi" w:eastAsia="Times New Roman" w:hAnsiTheme="minorBidi" w:cstheme="minorBidi"/>
          <w:cs/>
        </w:rPr>
        <w:t>को उपहार देने का वादा करता है। कोई दंडनीय अनुबंध नहीं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बस उपहार का वादा।</w:t>
      </w:r>
    </w:p>
    <w:p w:rsidR="007614C6" w:rsidRPr="00A5278A" w:rsidRDefault="007614C6" w:rsidP="007614C6">
      <w:pPr>
        <w:numPr>
          <w:ilvl w:val="0"/>
          <w:numId w:val="8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इसमें प्रतिफल की शर्त 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वैधता पर प्रश्न उठ सकता था।</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Q91. Answer: (a) Rs.200 </w:t>
      </w:r>
      <w:r w:rsidRPr="00A5278A">
        <w:rPr>
          <w:rFonts w:asciiTheme="minorBidi" w:eastAsia="Times New Roman" w:hAnsiTheme="minorBidi" w:cstheme="minorBidi"/>
          <w:b/>
          <w:bCs/>
          <w:cs/>
        </w:rPr>
        <w:t>प्रतिदिन</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 xml:space="preserve">अधिकतम </w:t>
      </w:r>
      <w:r w:rsidRPr="00A5278A">
        <w:rPr>
          <w:rFonts w:asciiTheme="minorBidi" w:eastAsia="Times New Roman" w:hAnsiTheme="minorBidi" w:cstheme="minorBidi"/>
          <w:b/>
          <w:bCs/>
        </w:rPr>
        <w:t>Rs.5</w:t>
      </w:r>
      <w:proofErr w:type="gramStart"/>
      <w:r w:rsidRPr="00A5278A">
        <w:rPr>
          <w:rFonts w:asciiTheme="minorBidi" w:eastAsia="Times New Roman" w:hAnsiTheme="minorBidi" w:cstheme="minorBidi"/>
          <w:b/>
          <w:bCs/>
        </w:rPr>
        <w:t>,000</w:t>
      </w:r>
      <w:proofErr w:type="gramEnd"/>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तक</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3"/>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झारखंड राज्य सेवा देने की गारंटी अधिनियम</w:t>
      </w:r>
      <w:r w:rsidRPr="00A5278A">
        <w:rPr>
          <w:rFonts w:asciiTheme="minorBidi" w:eastAsia="Times New Roman" w:hAnsiTheme="minorBidi" w:cstheme="minorBidi"/>
          <w:b/>
          <w:bCs/>
        </w:rPr>
        <w:t>, 2011</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तहत:</w:t>
      </w:r>
    </w:p>
    <w:p w:rsidR="007614C6" w:rsidRPr="00A5278A" w:rsidRDefault="007614C6" w:rsidP="007614C6">
      <w:pPr>
        <w:numPr>
          <w:ilvl w:val="1"/>
          <w:numId w:val="8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 अधिकारी निर्धारित समय में सेवा प्रदान करने में विफल रहता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नागरिक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 xml:space="preserve">Rs.200 </w:t>
      </w:r>
      <w:r w:rsidRPr="00A5278A">
        <w:rPr>
          <w:rFonts w:asciiTheme="minorBidi" w:eastAsia="Times New Roman" w:hAnsiTheme="minorBidi" w:cstheme="minorBidi"/>
          <w:b/>
          <w:bCs/>
          <w:cs/>
        </w:rPr>
        <w:t>प्रतिदिन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मुआवजा प्राप्त कर सकता है।</w:t>
      </w:r>
    </w:p>
    <w:p w:rsidR="007614C6" w:rsidRPr="00A5278A" w:rsidRDefault="007614C6" w:rsidP="007614C6">
      <w:pPr>
        <w:numPr>
          <w:ilvl w:val="1"/>
          <w:numId w:val="8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अधिकतम सीमा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rPr>
        <w:t>Rs.5,000</w:t>
      </w:r>
      <w:r w:rsidRPr="00A5278A">
        <w:rPr>
          <w:rFonts w:asciiTheme="minorBidi" w:eastAsia="Times New Roman" w:hAnsiTheme="minorBidi" w:cstheme="minorBidi"/>
          <w:cs/>
        </w:rPr>
        <w:t>।</w:t>
      </w:r>
    </w:p>
    <w:p w:rsidR="007614C6" w:rsidRPr="00A5278A" w:rsidRDefault="007614C6" w:rsidP="007614C6">
      <w:pPr>
        <w:numPr>
          <w:ilvl w:val="0"/>
          <w:numId w:val="83"/>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 नागरिकों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समय पर सार्वजनिक सेवाओं का लाभ</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सुनिश्चित करना।</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Q92. Answer: (c) </w:t>
      </w:r>
      <w:r w:rsidRPr="00A5278A">
        <w:rPr>
          <w:rFonts w:asciiTheme="minorBidi" w:eastAsia="Times New Roman" w:hAnsiTheme="minorBidi" w:cstheme="minorBidi"/>
          <w:b/>
          <w:bCs/>
          <w:cs/>
        </w:rPr>
        <w:t>राज्य सेवा वितरण अपीलीय प्राधिकरण</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अधिनियम के अनुसार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उचित कार्यान्वयन की निगरानी और विवाद निपटान के लिए</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राज्य सेवा वितरण अपीलीय प्राधिकरण</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गठन किया गया है।</w:t>
      </w:r>
    </w:p>
    <w:p w:rsidR="007614C6" w:rsidRPr="00A5278A" w:rsidRDefault="007614C6" w:rsidP="007614C6">
      <w:pPr>
        <w:numPr>
          <w:ilvl w:val="0"/>
          <w:numId w:val="84"/>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प्राधिकरण</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अधिकारियों की देरी या सेवा असमर्थता के खिलाफ अपील सुनता है</w:t>
      </w:r>
      <w:r w:rsidRPr="00A5278A">
        <w:rPr>
          <w:rFonts w:asciiTheme="minorBidi" w:eastAsia="Times New Roman" w:hAnsiTheme="minorBidi" w:cstheme="minorBidi"/>
          <w:cs/>
        </w:rPr>
        <w:t>।</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 xml:space="preserve">Q93. Answer: (a) </w:t>
      </w:r>
      <w:r w:rsidRPr="00A5278A">
        <w:rPr>
          <w:rFonts w:asciiTheme="minorBidi" w:eastAsia="Times New Roman" w:hAnsiTheme="minorBidi" w:cstheme="minorBidi"/>
          <w:b/>
          <w:bCs/>
          <w:cs/>
        </w:rPr>
        <w:t>नागरिकों को निर्दिष्ट सार्वजनिक सेवाओं की समयबद्ध उपलब्धता सुनिश्चित करना</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अधिनियम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मुख्य उद्देश्य</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 कि नागरिकों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समय पर सार्वजनिक सेवाएं उपलब्ध कराई जाएँ</w:t>
      </w:r>
      <w:r w:rsidRPr="00A5278A">
        <w:rPr>
          <w:rFonts w:asciiTheme="minorBidi" w:eastAsia="Times New Roman" w:hAnsiTheme="minorBidi" w:cstheme="minorBidi"/>
          <w:cs/>
        </w:rPr>
        <w:t>।</w:t>
      </w:r>
    </w:p>
    <w:p w:rsidR="007614C6" w:rsidRPr="00A5278A" w:rsidRDefault="007614C6" w:rsidP="007614C6">
      <w:pPr>
        <w:numPr>
          <w:ilvl w:val="0"/>
          <w:numId w:val="8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 सेवा वितरण की गुणवत्ता और जवाबदेही सुनिश्चित करता है।</w:t>
      </w:r>
    </w:p>
    <w:p w:rsidR="007614C6" w:rsidRPr="00A5278A" w:rsidRDefault="007614C6" w:rsidP="007614C6">
      <w:pPr>
        <w:numPr>
          <w:ilvl w:val="0"/>
          <w:numId w:val="85"/>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अन्य विकल्प जैसे निजी उद्यम</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सरकारी कर्मचारियों का ऑडिट या चुनावी प्रतिक्रिया मुख्य उद्देश्य नहीं हैं।</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Q94. Answer: (d) </w:t>
      </w:r>
      <w:r w:rsidRPr="00A5278A">
        <w:rPr>
          <w:rFonts w:asciiTheme="minorBidi" w:eastAsia="Times New Roman" w:hAnsiTheme="minorBidi" w:cstheme="minorBidi"/>
          <w:b/>
          <w:bCs/>
          <w:cs/>
        </w:rPr>
        <w:t xml:space="preserve">यदि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को स्वामित्व की समस्या की जानकारी न हो तो प्रवर्तनीय</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यदि </w:t>
      </w:r>
      <w:r w:rsidRPr="00A5278A">
        <w:rPr>
          <w:rFonts w:asciiTheme="minorBidi" w:eastAsia="Times New Roman" w:hAnsiTheme="minorBidi" w:cstheme="minorBidi"/>
        </w:rPr>
        <w:t xml:space="preserve">A </w:t>
      </w:r>
      <w:r w:rsidRPr="00A5278A">
        <w:rPr>
          <w:rFonts w:asciiTheme="minorBidi" w:eastAsia="Times New Roman" w:hAnsiTheme="minorBidi" w:cstheme="minorBidi"/>
          <w:cs/>
        </w:rPr>
        <w:t>माल बेचता है और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वैसे मानता है कि वह उसका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 xml:space="preserve">लेकिन वास्तविक मालिक </w:t>
      </w:r>
      <w:r w:rsidRPr="00A5278A">
        <w:rPr>
          <w:rFonts w:asciiTheme="minorBidi" w:eastAsia="Times New Roman" w:hAnsiTheme="minorBidi" w:cstheme="minorBidi"/>
        </w:rPr>
        <w:t xml:space="preserve">C </w:t>
      </w:r>
      <w:r w:rsidRPr="00A5278A">
        <w:rPr>
          <w:rFonts w:asciiTheme="minorBidi" w:eastAsia="Times New Roman" w:hAnsiTheme="minorBidi" w:cstheme="minorBidi"/>
          <w:cs/>
        </w:rPr>
        <w:t>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w:t>
      </w:r>
    </w:p>
    <w:p w:rsidR="007614C6" w:rsidRPr="00A5278A" w:rsidRDefault="007614C6" w:rsidP="007614C6">
      <w:pPr>
        <w:numPr>
          <w:ilvl w:val="1"/>
          <w:numId w:val="8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अनुबंध</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 xml:space="preserve">वैध रहेगा यदि </w:t>
      </w:r>
      <w:r w:rsidRPr="00A5278A">
        <w:rPr>
          <w:rFonts w:asciiTheme="minorBidi" w:eastAsia="Times New Roman" w:hAnsiTheme="minorBidi" w:cstheme="minorBidi"/>
          <w:b/>
          <w:bCs/>
        </w:rPr>
        <w:t xml:space="preserve">B </w:t>
      </w:r>
      <w:r w:rsidRPr="00A5278A">
        <w:rPr>
          <w:rFonts w:asciiTheme="minorBidi" w:eastAsia="Times New Roman" w:hAnsiTheme="minorBidi" w:cstheme="minorBidi"/>
          <w:b/>
          <w:bCs/>
          <w:cs/>
        </w:rPr>
        <w:t>को समस्या की जानकारी नहीं थी</w:t>
      </w:r>
      <w:r w:rsidRPr="00A5278A">
        <w:rPr>
          <w:rFonts w:asciiTheme="minorBidi" w:eastAsia="Times New Roman" w:hAnsiTheme="minorBidi" w:cstheme="minorBidi"/>
          <w:cs/>
        </w:rPr>
        <w:t>।</w:t>
      </w:r>
    </w:p>
    <w:p w:rsidR="007614C6" w:rsidRPr="00A5278A" w:rsidRDefault="007614C6" w:rsidP="007614C6">
      <w:pPr>
        <w:numPr>
          <w:ilvl w:val="1"/>
          <w:numId w:val="8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अनजाने मिथ्य प्रस्तुति (</w:t>
      </w:r>
      <w:r w:rsidRPr="00A5278A">
        <w:rPr>
          <w:rFonts w:asciiTheme="minorBidi" w:eastAsia="Times New Roman" w:hAnsiTheme="minorBidi" w:cstheme="minorBidi"/>
          <w:b/>
          <w:bCs/>
        </w:rPr>
        <w:t>innocent misrepresentation)</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कहा जाता है।</w:t>
      </w:r>
    </w:p>
    <w:p w:rsidR="007614C6" w:rsidRPr="00A5278A" w:rsidRDefault="007614C6" w:rsidP="007614C6">
      <w:pPr>
        <w:numPr>
          <w:ilvl w:val="0"/>
          <w:numId w:val="86"/>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अगर </w:t>
      </w:r>
      <w:r w:rsidRPr="00A5278A">
        <w:rPr>
          <w:rFonts w:asciiTheme="minorBidi" w:eastAsia="Times New Roman" w:hAnsiTheme="minorBidi" w:cstheme="minorBidi"/>
        </w:rPr>
        <w:t xml:space="preserve">B </w:t>
      </w:r>
      <w:r w:rsidRPr="00A5278A">
        <w:rPr>
          <w:rFonts w:asciiTheme="minorBidi" w:eastAsia="Times New Roman" w:hAnsiTheme="minorBidi" w:cstheme="minorBidi"/>
          <w:cs/>
        </w:rPr>
        <w:t>को माल की वास्तविक स्वामित्व स्थिति का पता था</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अनुबंध</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अवैध या रद्द</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 सकता है।</w:t>
      </w:r>
    </w:p>
    <w:p w:rsidR="007614C6" w:rsidRDefault="007614C6" w:rsidP="007614C6">
      <w:pPr>
        <w:spacing w:after="0" w:line="240" w:lineRule="auto"/>
        <w:rPr>
          <w:rFonts w:asciiTheme="minorBidi" w:eastAsia="Times New Roman" w:hAnsiTheme="minorBidi" w:cstheme="minorBidi"/>
          <w:b/>
          <w:bCs/>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Q95. Answer: (b) </w:t>
      </w:r>
      <w:r w:rsidRPr="00A5278A">
        <w:rPr>
          <w:rFonts w:asciiTheme="minorBidi" w:eastAsia="Times New Roman" w:hAnsiTheme="minorBidi" w:cstheme="minorBidi"/>
          <w:b/>
          <w:bCs/>
          <w:cs/>
        </w:rPr>
        <w:t>सार्वजनिक नीति के विरुद्ध होने के कारण समझौता शून्य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भारतीय अनुबंध अधिनियम की धारा </w:t>
      </w:r>
      <w:r w:rsidRPr="00A5278A">
        <w:rPr>
          <w:rFonts w:asciiTheme="minorBidi" w:eastAsia="Times New Roman" w:hAnsiTheme="minorBidi" w:cstheme="minorBidi"/>
        </w:rPr>
        <w:t xml:space="preserve">23 </w:t>
      </w:r>
      <w:r w:rsidRPr="00A5278A">
        <w:rPr>
          <w:rFonts w:asciiTheme="minorBidi" w:eastAsia="Times New Roman" w:hAnsiTheme="minorBidi" w:cstheme="minorBidi"/>
          <w:cs/>
        </w:rPr>
        <w:t>के अनुसार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जो अनुबंध अनैतिक या सार्वजनिक नीति के विरुद्ध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वह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शून्य (</w:t>
      </w:r>
      <w:r w:rsidRPr="00A5278A">
        <w:rPr>
          <w:rFonts w:asciiTheme="minorBidi" w:eastAsia="Times New Roman" w:hAnsiTheme="minorBidi" w:cstheme="minorBidi"/>
          <w:b/>
          <w:bCs/>
        </w:rPr>
        <w:t xml:space="preserve">void) </w:t>
      </w:r>
      <w:r w:rsidRPr="00A5278A">
        <w:rPr>
          <w:rFonts w:asciiTheme="minorBidi" w:eastAsia="Times New Roman" w:hAnsiTheme="minorBidi" w:cstheme="minorBidi"/>
          <w:b/>
          <w:bCs/>
          <w:cs/>
        </w:rPr>
        <w:t>होता है</w:t>
      </w:r>
      <w:r w:rsidRPr="00A5278A">
        <w:rPr>
          <w:rFonts w:asciiTheme="minorBidi" w:eastAsia="Times New Roman" w:hAnsiTheme="minorBidi" w:cstheme="minorBidi"/>
          <w:cs/>
        </w:rPr>
        <w:t>।</w:t>
      </w:r>
    </w:p>
    <w:p w:rsidR="007614C6" w:rsidRPr="00A5278A" w:rsidRDefault="007614C6" w:rsidP="007614C6">
      <w:pPr>
        <w:numPr>
          <w:ilvl w:val="0"/>
          <w:numId w:val="87"/>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P </w:t>
      </w:r>
      <w:r w:rsidRPr="00A5278A">
        <w:rPr>
          <w:rFonts w:asciiTheme="minorBidi" w:eastAsia="Times New Roman" w:hAnsiTheme="minorBidi" w:cstheme="minorBidi"/>
          <w:cs/>
        </w:rPr>
        <w:t xml:space="preserve">और </w:t>
      </w:r>
      <w:r w:rsidRPr="00A5278A">
        <w:rPr>
          <w:rFonts w:asciiTheme="minorBidi" w:eastAsia="Times New Roman" w:hAnsiTheme="minorBidi" w:cstheme="minorBidi"/>
        </w:rPr>
        <w:t xml:space="preserve">Q, R </w:t>
      </w:r>
      <w:r w:rsidRPr="00A5278A">
        <w:rPr>
          <w:rFonts w:asciiTheme="minorBidi" w:eastAsia="Times New Roman" w:hAnsiTheme="minorBidi" w:cstheme="minorBidi"/>
          <w:cs/>
        </w:rPr>
        <w:t>को धोखा देने के लिए योजना बनाते हैं और संपत्ति के स्वामित्व का झूठा दावा करते हैं।</w:t>
      </w:r>
    </w:p>
    <w:p w:rsidR="007614C6" w:rsidRPr="00A5278A" w:rsidRDefault="007614C6" w:rsidP="007614C6">
      <w:pPr>
        <w:numPr>
          <w:ilvl w:val="0"/>
          <w:numId w:val="8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अनैतिक उद्देश्य और धोखाधड़ी</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दोनों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इसलिए अनुबंध</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कानूनी रूप से मान्य नहीं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w:t>
      </w:r>
    </w:p>
    <w:p w:rsidR="007614C6" w:rsidRPr="00A5278A" w:rsidRDefault="007614C6" w:rsidP="007614C6">
      <w:pPr>
        <w:numPr>
          <w:ilvl w:val="0"/>
          <w:numId w:val="87"/>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उदाहरण: किसी को गलत तरीके से धन प्राप्त करने के लिए किए गए समझौते वैध नहीं माने जाते।</w:t>
      </w:r>
    </w:p>
    <w:p w:rsidR="007614C6" w:rsidRPr="00A5278A" w:rsidRDefault="007614C6" w:rsidP="007614C6">
      <w:pPr>
        <w:spacing w:after="0" w:line="240" w:lineRule="auto"/>
        <w:rPr>
          <w:rFonts w:asciiTheme="minorBidi" w:eastAsia="Times New Roman" w:hAnsiTheme="minorBidi" w:cstheme="minorBidi"/>
        </w:rPr>
      </w:pPr>
    </w:p>
    <w:p w:rsidR="0046173A" w:rsidRDefault="0046173A">
      <w:pPr>
        <w:rPr>
          <w:rFonts w:asciiTheme="minorBidi" w:eastAsia="Times New Roman" w:hAnsiTheme="minorBidi" w:cstheme="minorBidi"/>
          <w:b/>
          <w:bCs/>
        </w:rPr>
      </w:pPr>
      <w:r>
        <w:rPr>
          <w:rFonts w:asciiTheme="minorBidi" w:eastAsia="Times New Roman" w:hAnsiTheme="minorBidi" w:cstheme="minorBidi"/>
          <w:b/>
          <w:bCs/>
        </w:rPr>
        <w:br w:type="page"/>
      </w: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lastRenderedPageBreak/>
        <w:t xml:space="preserve">Q96. Answer: (b) </w:t>
      </w:r>
      <w:r w:rsidRPr="00A5278A">
        <w:rPr>
          <w:rFonts w:asciiTheme="minorBidi" w:eastAsia="Times New Roman" w:hAnsiTheme="minorBidi" w:cstheme="minorBidi"/>
          <w:b/>
          <w:bCs/>
          <w:cs/>
        </w:rPr>
        <w:t>आगे के दायित्वों से मुक्त हो जाता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8"/>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Doctrine of Frustration (</w:t>
      </w:r>
      <w:r w:rsidRPr="00A5278A">
        <w:rPr>
          <w:rFonts w:asciiTheme="minorBidi" w:eastAsia="Times New Roman" w:hAnsiTheme="minorBidi" w:cstheme="minorBidi"/>
          <w:b/>
          <w:bCs/>
          <w:cs/>
        </w:rPr>
        <w:t xml:space="preserve">विफलता का सिद्धांत) </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 xml:space="preserve">धारा </w:t>
      </w:r>
      <w:r w:rsidRPr="00A5278A">
        <w:rPr>
          <w:rFonts w:asciiTheme="minorBidi" w:eastAsia="Times New Roman" w:hAnsiTheme="minorBidi" w:cstheme="minorBidi"/>
          <w:b/>
          <w:bCs/>
        </w:rPr>
        <w:t xml:space="preserve">56, </w:t>
      </w:r>
      <w:r w:rsidRPr="00A5278A">
        <w:rPr>
          <w:rFonts w:asciiTheme="minorBidi" w:eastAsia="Times New Roman" w:hAnsiTheme="minorBidi" w:cstheme="minorBidi"/>
          <w:b/>
          <w:bCs/>
          <w:cs/>
        </w:rPr>
        <w:t>भारतीय अनुबंध अधिनियम</w:t>
      </w:r>
    </w:p>
    <w:p w:rsidR="007614C6" w:rsidRPr="00A5278A" w:rsidRDefault="007614C6" w:rsidP="007614C6">
      <w:pPr>
        <w:numPr>
          <w:ilvl w:val="1"/>
          <w:numId w:val="8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जब</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अनुबंध का पालन असंभव हो जाता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 कोई पक्ष इसके लिए जिम्मेदार नहीं होता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अनुबंध स्वतः समाप्त हो जाता है।</w:t>
      </w:r>
    </w:p>
    <w:p w:rsidR="007614C6" w:rsidRPr="00A5278A" w:rsidRDefault="007614C6" w:rsidP="007614C6">
      <w:pPr>
        <w:numPr>
          <w:ilvl w:val="1"/>
          <w:numId w:val="88"/>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X, Y </w:t>
      </w:r>
      <w:r w:rsidRPr="00A5278A">
        <w:rPr>
          <w:rFonts w:asciiTheme="minorBidi" w:eastAsia="Times New Roman" w:hAnsiTheme="minorBidi" w:cstheme="minorBidi"/>
          <w:cs/>
        </w:rPr>
        <w:t>को मशीनरी देने पर सहमत था</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लेकिन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सरकारी प्रतिबंध</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ने परिवहन असंभव बना दिया।</w:t>
      </w:r>
    </w:p>
    <w:p w:rsidR="007614C6" w:rsidRPr="00A5278A" w:rsidRDefault="007614C6" w:rsidP="007614C6">
      <w:pPr>
        <w:numPr>
          <w:ilvl w:val="0"/>
          <w:numId w:val="88"/>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 xml:space="preserve">परिणाम: </w:t>
      </w:r>
      <w:r w:rsidRPr="00A5278A">
        <w:rPr>
          <w:rFonts w:asciiTheme="minorBidi" w:eastAsia="Times New Roman" w:hAnsiTheme="minorBidi" w:cstheme="minorBidi"/>
        </w:rPr>
        <w:t xml:space="preserve">X </w:t>
      </w:r>
      <w:r w:rsidRPr="00A5278A">
        <w:rPr>
          <w:rFonts w:asciiTheme="minorBidi" w:eastAsia="Times New Roman" w:hAnsiTheme="minorBidi" w:cstheme="minorBidi"/>
          <w:b/>
          <w:bCs/>
          <w:cs/>
        </w:rPr>
        <w:t>आगे के दायित्वों से मुक्त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 जाता है और दंड नहीं भुगतता।</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Q97. Answer: (b) </w:t>
      </w:r>
      <w:r w:rsidRPr="00A5278A">
        <w:rPr>
          <w:rFonts w:asciiTheme="minorBidi" w:eastAsia="Times New Roman" w:hAnsiTheme="minorBidi" w:cstheme="minorBidi"/>
          <w:b/>
          <w:bCs/>
          <w:cs/>
        </w:rPr>
        <w:t>पूर्व निर्धारित क्षतिपूर्ति जो पहले से सहमति से तय की गई हो</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89"/>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Liquidated Damages</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अनुबंध में</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पूर्व निर्धारित राशि</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 अनुबंध का पालन न होने पर दोषी पक्ष द्वारा अदा की जाएगी।</w:t>
      </w:r>
    </w:p>
    <w:p w:rsidR="007614C6" w:rsidRPr="00A5278A" w:rsidRDefault="007614C6" w:rsidP="007614C6">
      <w:pPr>
        <w:numPr>
          <w:ilvl w:val="0"/>
          <w:numId w:val="8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 वास्तविक नुकसान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पूर्व अनुमान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समझौते से तय दंड</w:t>
      </w:r>
      <w:r w:rsidRPr="00A5278A">
        <w:rPr>
          <w:rFonts w:asciiTheme="minorBidi" w:eastAsia="Times New Roman" w:hAnsiTheme="minorBidi" w:cstheme="minorBidi"/>
          <w:cs/>
        </w:rPr>
        <w:t>।</w:t>
      </w:r>
    </w:p>
    <w:p w:rsidR="007614C6" w:rsidRPr="00A5278A" w:rsidRDefault="007614C6" w:rsidP="007614C6">
      <w:pPr>
        <w:numPr>
          <w:ilvl w:val="0"/>
          <w:numId w:val="8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दंडात्मक जुर्माना नहीं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बल्कि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पूर्व सहमति से तय वित्तीय हानि की भरपाई</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है।</w:t>
      </w:r>
    </w:p>
    <w:p w:rsidR="007614C6" w:rsidRPr="00A5278A" w:rsidRDefault="007614C6" w:rsidP="007614C6">
      <w:pPr>
        <w:numPr>
          <w:ilvl w:val="0"/>
          <w:numId w:val="89"/>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उदाहरण: यदि आपूर्ति में देरी होती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अनुबंध में तय राशि का भुगतान करना।</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Q98. Answer: (a) </w:t>
      </w:r>
      <w:r w:rsidRPr="00A5278A">
        <w:rPr>
          <w:rFonts w:asciiTheme="minorBidi" w:eastAsia="Times New Roman" w:hAnsiTheme="minorBidi" w:cstheme="minorBidi"/>
          <w:b/>
          <w:bCs/>
          <w:cs/>
        </w:rPr>
        <w:t>केवल वे प्रत्यक्ष नुकसान जो अनुबंध के समय पूर्वानुमेय थे</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90"/>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Hadley </w:t>
      </w:r>
      <w:r w:rsidRPr="00A5278A">
        <w:rPr>
          <w:rFonts w:asciiTheme="minorBidi" w:eastAsia="Times New Roman" w:hAnsiTheme="minorBidi" w:cstheme="minorBidi"/>
          <w:b/>
          <w:bCs/>
          <w:cs/>
        </w:rPr>
        <w:t xml:space="preserve">बनाम </w:t>
      </w:r>
      <w:r w:rsidRPr="00A5278A">
        <w:rPr>
          <w:rFonts w:asciiTheme="minorBidi" w:eastAsia="Times New Roman" w:hAnsiTheme="minorBidi" w:cstheme="minorBidi"/>
          <w:b/>
          <w:bCs/>
        </w:rPr>
        <w:t>Baxendale (1854)</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सिद्धांत:</w:t>
      </w:r>
    </w:p>
    <w:p w:rsidR="007614C6" w:rsidRPr="00A5278A" w:rsidRDefault="007614C6" w:rsidP="007614C6">
      <w:pPr>
        <w:numPr>
          <w:ilvl w:val="1"/>
          <w:numId w:val="9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अनुबंध के उल्लंघन पर केवल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वास्तविक और पूर्वानुमेय नुकसान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भरपाई हो सकती है।</w:t>
      </w:r>
    </w:p>
    <w:p w:rsidR="007614C6" w:rsidRPr="00A5278A" w:rsidRDefault="007614C6" w:rsidP="007614C6">
      <w:pPr>
        <w:numPr>
          <w:ilvl w:val="1"/>
          <w:numId w:val="90"/>
        </w:numPr>
        <w:spacing w:after="0" w:line="240" w:lineRule="auto"/>
        <w:rPr>
          <w:rFonts w:asciiTheme="minorBidi" w:eastAsia="Times New Roman" w:hAnsiTheme="minorBidi" w:cstheme="minorBidi"/>
        </w:rPr>
      </w:pPr>
      <w:r w:rsidRPr="00A5278A">
        <w:rPr>
          <w:rFonts w:asciiTheme="minorBidi" w:eastAsia="Times New Roman" w:hAnsiTheme="minorBidi" w:cstheme="minorBidi"/>
        </w:rPr>
        <w:t xml:space="preserve">Q </w:t>
      </w:r>
      <w:r w:rsidRPr="00A5278A">
        <w:rPr>
          <w:rFonts w:asciiTheme="minorBidi" w:eastAsia="Times New Roman" w:hAnsiTheme="minorBidi" w:cstheme="minorBidi"/>
          <w:cs/>
        </w:rPr>
        <w:t xml:space="preserve">ने प्रोटोटाइप बनाने में विफलता दिखाई। </w:t>
      </w:r>
      <w:r w:rsidRPr="00A5278A">
        <w:rPr>
          <w:rFonts w:asciiTheme="minorBidi" w:eastAsia="Times New Roman" w:hAnsiTheme="minorBidi" w:cstheme="minorBidi"/>
        </w:rPr>
        <w:t xml:space="preserve">P </w:t>
      </w:r>
      <w:r w:rsidRPr="00A5278A">
        <w:rPr>
          <w:rFonts w:asciiTheme="minorBidi" w:eastAsia="Times New Roman" w:hAnsiTheme="minorBidi" w:cstheme="minorBidi"/>
          <w:cs/>
        </w:rPr>
        <w:t>को जो असामान्य नुकसान हुआ</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वह</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पूर्वानुमेय नहीं था</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इसलिए उसे वसूल नहीं किया जा सकता।</w:t>
      </w:r>
    </w:p>
    <w:p w:rsidR="007614C6" w:rsidRPr="00A5278A" w:rsidRDefault="007614C6" w:rsidP="007614C6">
      <w:pPr>
        <w:numPr>
          <w:ilvl w:val="0"/>
          <w:numId w:val="90"/>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उद्देश्य: नुकसान की भरपाई का</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न्यायसंगत और पूर्वानुमेय आधार</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सुनिश्चित करना।</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Q99. Answer: </w:t>
      </w:r>
      <w:proofErr w:type="gramStart"/>
      <w:r w:rsidRPr="00A5278A">
        <w:rPr>
          <w:rFonts w:asciiTheme="minorBidi" w:eastAsia="Times New Roman" w:hAnsiTheme="minorBidi" w:cstheme="minorBidi"/>
          <w:b/>
          <w:bCs/>
        </w:rPr>
        <w:t>(a) a-1</w:t>
      </w:r>
      <w:proofErr w:type="gramEnd"/>
      <w:r w:rsidRPr="00A5278A">
        <w:rPr>
          <w:rFonts w:asciiTheme="minorBidi" w:eastAsia="Times New Roman" w:hAnsiTheme="minorBidi" w:cstheme="minorBidi"/>
          <w:b/>
          <w:bCs/>
        </w:rPr>
        <w:t>, b-2, c-3, d-4</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9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cs/>
        </w:rPr>
        <w:t>मामले और सिद्धांत:</w:t>
      </w:r>
    </w:p>
    <w:p w:rsidR="007614C6" w:rsidRPr="00A5278A" w:rsidRDefault="007614C6" w:rsidP="007614C6">
      <w:pPr>
        <w:numPr>
          <w:ilvl w:val="1"/>
          <w:numId w:val="9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Hadley </w:t>
      </w:r>
      <w:r w:rsidRPr="00A5278A">
        <w:rPr>
          <w:rFonts w:asciiTheme="minorBidi" w:eastAsia="Times New Roman" w:hAnsiTheme="minorBidi" w:cstheme="minorBidi"/>
          <w:b/>
          <w:bCs/>
          <w:cs/>
        </w:rPr>
        <w:t xml:space="preserve">बनाम </w:t>
      </w:r>
      <w:r w:rsidRPr="00A5278A">
        <w:rPr>
          <w:rFonts w:asciiTheme="minorBidi" w:eastAsia="Times New Roman" w:hAnsiTheme="minorBidi" w:cstheme="minorBidi"/>
          <w:b/>
          <w:bCs/>
        </w:rPr>
        <w:t xml:space="preserve">Baxendale </w:t>
      </w:r>
      <w:r w:rsidRPr="00A5278A">
        <w:rPr>
          <w:rFonts w:ascii="Times New Roman" w:eastAsia="Times New Roman" w:hAnsi="Times New Roman" w:cs="Times New Roman"/>
          <w:b/>
          <w:bCs/>
        </w:rPr>
        <w:t>→</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हानि की पूर्वानुमेयता (</w:t>
      </w:r>
      <w:r w:rsidRPr="00A5278A">
        <w:rPr>
          <w:rFonts w:asciiTheme="minorBidi" w:eastAsia="Times New Roman" w:hAnsiTheme="minorBidi" w:cstheme="minorBidi"/>
          <w:b/>
          <w:bCs/>
        </w:rPr>
        <w:t>1)</w:t>
      </w:r>
    </w:p>
    <w:p w:rsidR="007614C6" w:rsidRPr="00A5278A" w:rsidRDefault="007614C6" w:rsidP="007614C6">
      <w:pPr>
        <w:numPr>
          <w:ilvl w:val="1"/>
          <w:numId w:val="9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Carlill </w:t>
      </w:r>
      <w:r w:rsidRPr="00A5278A">
        <w:rPr>
          <w:rFonts w:asciiTheme="minorBidi" w:eastAsia="Times New Roman" w:hAnsiTheme="minorBidi" w:cstheme="minorBidi"/>
          <w:b/>
          <w:bCs/>
          <w:cs/>
        </w:rPr>
        <w:t xml:space="preserve">बनाम </w:t>
      </w:r>
      <w:r w:rsidRPr="00A5278A">
        <w:rPr>
          <w:rFonts w:asciiTheme="minorBidi" w:eastAsia="Times New Roman" w:hAnsiTheme="minorBidi" w:cstheme="minorBidi"/>
          <w:b/>
          <w:bCs/>
        </w:rPr>
        <w:t xml:space="preserve">Carbolic Smoke Ball Co. </w:t>
      </w:r>
      <w:r w:rsidRPr="00A5278A">
        <w:rPr>
          <w:rFonts w:ascii="Times New Roman" w:eastAsia="Times New Roman" w:hAnsi="Times New Roman" w:cs="Times New Roman"/>
          <w:b/>
          <w:bCs/>
        </w:rPr>
        <w:t>→</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विश्व के लिए प्रस्ताव (</w:t>
      </w:r>
      <w:r w:rsidRPr="00A5278A">
        <w:rPr>
          <w:rFonts w:asciiTheme="minorBidi" w:eastAsia="Times New Roman" w:hAnsiTheme="minorBidi" w:cstheme="minorBidi"/>
          <w:b/>
          <w:bCs/>
        </w:rPr>
        <w:t>2)</w:t>
      </w:r>
    </w:p>
    <w:p w:rsidR="007614C6" w:rsidRPr="00A5278A" w:rsidRDefault="007614C6" w:rsidP="007614C6">
      <w:pPr>
        <w:numPr>
          <w:ilvl w:val="1"/>
          <w:numId w:val="9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Hyde </w:t>
      </w:r>
      <w:r w:rsidRPr="00A5278A">
        <w:rPr>
          <w:rFonts w:asciiTheme="minorBidi" w:eastAsia="Times New Roman" w:hAnsiTheme="minorBidi" w:cstheme="minorBidi"/>
          <w:b/>
          <w:bCs/>
          <w:cs/>
        </w:rPr>
        <w:t xml:space="preserve">बनाम </w:t>
      </w:r>
      <w:r w:rsidRPr="00A5278A">
        <w:rPr>
          <w:rFonts w:asciiTheme="minorBidi" w:eastAsia="Times New Roman" w:hAnsiTheme="minorBidi" w:cstheme="minorBidi"/>
          <w:b/>
          <w:bCs/>
        </w:rPr>
        <w:t xml:space="preserve">Wrench </w:t>
      </w:r>
      <w:r w:rsidRPr="00A5278A">
        <w:rPr>
          <w:rFonts w:ascii="Times New Roman" w:eastAsia="Times New Roman" w:hAnsi="Times New Roman" w:cs="Times New Roman"/>
          <w:b/>
          <w:bCs/>
        </w:rPr>
        <w:t>→</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प्रतिप्रस्ताव (</w:t>
      </w:r>
      <w:r w:rsidRPr="00A5278A">
        <w:rPr>
          <w:rFonts w:asciiTheme="minorBidi" w:eastAsia="Times New Roman" w:hAnsiTheme="minorBidi" w:cstheme="minorBidi"/>
          <w:b/>
          <w:bCs/>
        </w:rPr>
        <w:t>3)</w:t>
      </w:r>
    </w:p>
    <w:p w:rsidR="007614C6" w:rsidRPr="00A5278A" w:rsidRDefault="007614C6" w:rsidP="007614C6">
      <w:pPr>
        <w:numPr>
          <w:ilvl w:val="1"/>
          <w:numId w:val="91"/>
        </w:num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Tinn </w:t>
      </w:r>
      <w:r w:rsidRPr="00A5278A">
        <w:rPr>
          <w:rFonts w:asciiTheme="minorBidi" w:eastAsia="Times New Roman" w:hAnsiTheme="minorBidi" w:cstheme="minorBidi"/>
          <w:b/>
          <w:bCs/>
          <w:cs/>
        </w:rPr>
        <w:t xml:space="preserve">बनाम </w:t>
      </w:r>
      <w:r w:rsidRPr="00A5278A">
        <w:rPr>
          <w:rFonts w:asciiTheme="minorBidi" w:eastAsia="Times New Roman" w:hAnsiTheme="minorBidi" w:cstheme="minorBidi"/>
          <w:b/>
          <w:bCs/>
        </w:rPr>
        <w:t xml:space="preserve">Hoffman </w:t>
      </w:r>
      <w:r w:rsidRPr="00A5278A">
        <w:rPr>
          <w:rFonts w:ascii="Times New Roman" w:eastAsia="Times New Roman" w:hAnsi="Times New Roman" w:cs="Times New Roman"/>
          <w:b/>
          <w:bCs/>
        </w:rPr>
        <w:t>→</w:t>
      </w:r>
      <w:r w:rsidRPr="00A5278A">
        <w:rPr>
          <w:rFonts w:asciiTheme="minorBidi" w:eastAsia="Times New Roman" w:hAnsiTheme="minorBidi" w:cstheme="minorBidi"/>
          <w:b/>
          <w:bCs/>
        </w:rPr>
        <w:t xml:space="preserve"> </w:t>
      </w:r>
      <w:r w:rsidRPr="00A5278A">
        <w:rPr>
          <w:rFonts w:asciiTheme="minorBidi" w:eastAsia="Times New Roman" w:hAnsiTheme="minorBidi" w:cstheme="minorBidi"/>
          <w:b/>
          <w:bCs/>
          <w:cs/>
        </w:rPr>
        <w:t>परस्पर प्रस्ताव (</w:t>
      </w:r>
      <w:r w:rsidRPr="00A5278A">
        <w:rPr>
          <w:rFonts w:asciiTheme="minorBidi" w:eastAsia="Times New Roman" w:hAnsiTheme="minorBidi" w:cstheme="minorBidi"/>
          <w:b/>
          <w:bCs/>
        </w:rPr>
        <w:t>4)</w:t>
      </w:r>
    </w:p>
    <w:p w:rsidR="007614C6" w:rsidRPr="00A5278A" w:rsidRDefault="007614C6" w:rsidP="007614C6">
      <w:pPr>
        <w:numPr>
          <w:ilvl w:val="0"/>
          <w:numId w:val="91"/>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lastRenderedPageBreak/>
        <w:t>प्रत्येक मामला</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अनुबंध के प्रमुख सिद्धांतों</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स्पष्ट करता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जैसे नुकसान की भरपाई</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ऑफ़र और अक्वाइसेंस आदि।</w:t>
      </w:r>
    </w:p>
    <w:p w:rsidR="007614C6" w:rsidRPr="00A5278A" w:rsidRDefault="007614C6" w:rsidP="007614C6">
      <w:pPr>
        <w:spacing w:after="0" w:line="240" w:lineRule="auto"/>
        <w:rPr>
          <w:rFonts w:asciiTheme="minorBidi" w:eastAsia="Times New Roman" w:hAnsiTheme="minorBidi" w:cstheme="minorBidi"/>
        </w:rPr>
      </w:pPr>
    </w:p>
    <w:p w:rsidR="007614C6" w:rsidRPr="00A5278A" w:rsidRDefault="007614C6" w:rsidP="007614C6">
      <w:pPr>
        <w:spacing w:after="0" w:line="240" w:lineRule="auto"/>
        <w:rPr>
          <w:rFonts w:asciiTheme="minorBidi" w:eastAsia="Times New Roman" w:hAnsiTheme="minorBidi" w:cstheme="minorBidi"/>
        </w:rPr>
      </w:pPr>
      <w:r w:rsidRPr="00A5278A">
        <w:rPr>
          <w:rFonts w:asciiTheme="minorBidi" w:eastAsia="Times New Roman" w:hAnsiTheme="minorBidi" w:cstheme="minorBidi"/>
          <w:b/>
          <w:bCs/>
        </w:rPr>
        <w:t xml:space="preserve">Q100. Answer: (b) </w:t>
      </w:r>
      <w:r w:rsidRPr="00A5278A">
        <w:rPr>
          <w:rFonts w:asciiTheme="minorBidi" w:eastAsia="Times New Roman" w:hAnsiTheme="minorBidi" w:cstheme="minorBidi"/>
          <w:b/>
          <w:bCs/>
          <w:cs/>
        </w:rPr>
        <w:t>निविदा कानून और वैधानिक दायित्व</w:t>
      </w:r>
      <w:r w:rsidRPr="00A5278A">
        <w:rPr>
          <w:rFonts w:asciiTheme="minorBidi" w:eastAsia="Times New Roman" w:hAnsiTheme="minorBidi" w:cstheme="minorBidi"/>
        </w:rPr>
        <w:br/>
      </w:r>
      <w:r w:rsidRPr="00A5278A">
        <w:rPr>
          <w:rFonts w:asciiTheme="minorBidi" w:eastAsia="Times New Roman" w:hAnsiTheme="minorBidi" w:cstheme="minorBidi"/>
          <w:b/>
          <w:bCs/>
        </w:rPr>
        <w:t>Solution:</w:t>
      </w:r>
    </w:p>
    <w:p w:rsidR="007614C6" w:rsidRPr="00A5278A" w:rsidRDefault="007614C6" w:rsidP="007614C6">
      <w:pPr>
        <w:numPr>
          <w:ilvl w:val="0"/>
          <w:numId w:val="9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यदि</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सरकारी निविदा बोली जमा होने के बाद वापस ली जाती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जिससे बोलीदाता को वित्तीय नुकसान होता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तो इसका समाधान</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निविदा कानून और वैधानिक दायित्व</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के तहत होता है।</w:t>
      </w:r>
    </w:p>
    <w:p w:rsidR="007614C6" w:rsidRPr="00A5278A" w:rsidRDefault="007614C6" w:rsidP="007614C6">
      <w:pPr>
        <w:numPr>
          <w:ilvl w:val="0"/>
          <w:numId w:val="9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इसे</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सार्वजनिक नीति या पारस्परिक भूल</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 नियंत्रित नहीं किया जाता।</w:t>
      </w:r>
    </w:p>
    <w:p w:rsidR="007614C6" w:rsidRDefault="007614C6" w:rsidP="007614C6">
      <w:pPr>
        <w:numPr>
          <w:ilvl w:val="0"/>
          <w:numId w:val="92"/>
        </w:numPr>
        <w:spacing w:after="0" w:line="240" w:lineRule="auto"/>
        <w:rPr>
          <w:rFonts w:asciiTheme="minorBidi" w:eastAsia="Times New Roman" w:hAnsiTheme="minorBidi" w:cstheme="minorBidi"/>
        </w:rPr>
      </w:pPr>
      <w:r w:rsidRPr="00A5278A">
        <w:rPr>
          <w:rFonts w:asciiTheme="minorBidi" w:eastAsia="Times New Roman" w:hAnsiTheme="minorBidi" w:cstheme="minorBidi"/>
          <w:cs/>
        </w:rPr>
        <w:t>न्यायालय</w:t>
      </w:r>
      <w:r w:rsidRPr="00A5278A">
        <w:rPr>
          <w:rFonts w:asciiTheme="minorBidi" w:eastAsia="Times New Roman" w:hAnsiTheme="minorBidi" w:cstheme="minorBidi"/>
        </w:rPr>
        <w:t xml:space="preserve"> </w:t>
      </w:r>
      <w:r w:rsidRPr="00A5278A">
        <w:rPr>
          <w:rFonts w:asciiTheme="minorBidi" w:eastAsia="Times New Roman" w:hAnsiTheme="minorBidi" w:cstheme="minorBidi"/>
          <w:b/>
          <w:bCs/>
          <w:cs/>
        </w:rPr>
        <w:t>निविदा से जुड़े नियमों और दायित्वों का पालन</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सुनिश्चित करता है</w:t>
      </w:r>
      <w:r w:rsidRPr="00A5278A">
        <w:rPr>
          <w:rFonts w:asciiTheme="minorBidi" w:eastAsia="Times New Roman" w:hAnsiTheme="minorBidi" w:cstheme="minorBidi"/>
        </w:rPr>
        <w:t xml:space="preserve">, </w:t>
      </w:r>
      <w:r w:rsidRPr="00A5278A">
        <w:rPr>
          <w:rFonts w:asciiTheme="minorBidi" w:eastAsia="Times New Roman" w:hAnsiTheme="minorBidi" w:cstheme="minorBidi"/>
          <w:cs/>
        </w:rPr>
        <w:t>और नुकसान की भरपाई कर सकता है।</w:t>
      </w:r>
    </w:p>
    <w:p w:rsidR="00C23093" w:rsidRPr="00A5278A" w:rsidRDefault="00C23093" w:rsidP="00C23093">
      <w:pPr>
        <w:spacing w:after="0" w:line="240" w:lineRule="auto"/>
        <w:rPr>
          <w:rFonts w:asciiTheme="minorBidi" w:eastAsia="Times New Roman" w:hAnsiTheme="minorBidi" w:cstheme="minorBidi"/>
        </w:rPr>
      </w:pPr>
    </w:p>
    <w:p w:rsidR="007614C6" w:rsidRPr="00A5278A" w:rsidRDefault="00282C8B" w:rsidP="007614C6">
      <w:pPr>
        <w:spacing w:after="0" w:line="240" w:lineRule="auto"/>
        <w:jc w:val="center"/>
        <w:rPr>
          <w:rFonts w:asciiTheme="minorBidi" w:hAnsiTheme="minorBidi" w:cstheme="minorBidi"/>
        </w:rPr>
      </w:pPr>
      <w:r>
        <w:rPr>
          <w:rFonts w:asciiTheme="minorBidi" w:eastAsia="Times New Roman" w:hAnsiTheme="minorBidi" w:cstheme="minorBidi"/>
        </w:rPr>
        <w:pict>
          <v:rect id="_x0000_i1026" style="width:0;height:1.5pt" o:hralign="center" o:hrstd="t" o:hr="t" fillcolor="#a0a0a0" stroked="f"/>
        </w:pict>
      </w:r>
    </w:p>
    <w:p w:rsidR="00C543EA" w:rsidRPr="009D6E93" w:rsidRDefault="00C543EA" w:rsidP="00BE3161">
      <w:pPr>
        <w:spacing w:after="0" w:line="240" w:lineRule="auto"/>
        <w:rPr>
          <w:rFonts w:asciiTheme="minorBidi" w:hAnsiTheme="minorBidi" w:cstheme="minorBidi"/>
        </w:rPr>
      </w:pPr>
    </w:p>
    <w:sectPr w:rsidR="00C543EA" w:rsidRPr="009D6E93" w:rsidSect="009D6E93">
      <w:pgSz w:w="12240" w:h="15840"/>
      <w:pgMar w:top="1440" w:right="1440" w:bottom="36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10837"/>
    <w:multiLevelType w:val="multilevel"/>
    <w:tmpl w:val="B6DC8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48506D"/>
    <w:multiLevelType w:val="multilevel"/>
    <w:tmpl w:val="76D2EB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77626D"/>
    <w:multiLevelType w:val="multilevel"/>
    <w:tmpl w:val="91DE5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1C0A0B"/>
    <w:multiLevelType w:val="multilevel"/>
    <w:tmpl w:val="05AC10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534667"/>
    <w:multiLevelType w:val="multilevel"/>
    <w:tmpl w:val="1DDCE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C96393"/>
    <w:multiLevelType w:val="multilevel"/>
    <w:tmpl w:val="765C4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FF2AA4"/>
    <w:multiLevelType w:val="multilevel"/>
    <w:tmpl w:val="1CF65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092A78"/>
    <w:multiLevelType w:val="multilevel"/>
    <w:tmpl w:val="0E22B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3C647B"/>
    <w:multiLevelType w:val="multilevel"/>
    <w:tmpl w:val="25E88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EA4B6F"/>
    <w:multiLevelType w:val="multilevel"/>
    <w:tmpl w:val="44C0F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EA0BFE"/>
    <w:multiLevelType w:val="multilevel"/>
    <w:tmpl w:val="8B166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3E063D"/>
    <w:multiLevelType w:val="multilevel"/>
    <w:tmpl w:val="19E268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8A3501"/>
    <w:multiLevelType w:val="multilevel"/>
    <w:tmpl w:val="26584E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20335B"/>
    <w:multiLevelType w:val="multilevel"/>
    <w:tmpl w:val="F3D0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82D25E7"/>
    <w:multiLevelType w:val="multilevel"/>
    <w:tmpl w:val="A02E9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94E01F9"/>
    <w:multiLevelType w:val="multilevel"/>
    <w:tmpl w:val="C154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C3C719B"/>
    <w:multiLevelType w:val="multilevel"/>
    <w:tmpl w:val="2E88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D7C5B44"/>
    <w:multiLevelType w:val="multilevel"/>
    <w:tmpl w:val="EF44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DE3331D"/>
    <w:multiLevelType w:val="multilevel"/>
    <w:tmpl w:val="286ABA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F3D2B1A"/>
    <w:multiLevelType w:val="multilevel"/>
    <w:tmpl w:val="97F07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845182"/>
    <w:multiLevelType w:val="multilevel"/>
    <w:tmpl w:val="79E6F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38906E1"/>
    <w:multiLevelType w:val="multilevel"/>
    <w:tmpl w:val="503683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4A211BB"/>
    <w:multiLevelType w:val="multilevel"/>
    <w:tmpl w:val="C066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54E6743"/>
    <w:multiLevelType w:val="multilevel"/>
    <w:tmpl w:val="A854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59D3421"/>
    <w:multiLevelType w:val="multilevel"/>
    <w:tmpl w:val="209A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8CB24B5"/>
    <w:multiLevelType w:val="multilevel"/>
    <w:tmpl w:val="C00E77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9073151"/>
    <w:multiLevelType w:val="multilevel"/>
    <w:tmpl w:val="5890F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A2B6AF9"/>
    <w:multiLevelType w:val="multilevel"/>
    <w:tmpl w:val="328CB5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AF64ED1"/>
    <w:multiLevelType w:val="multilevel"/>
    <w:tmpl w:val="D7D6C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D206482"/>
    <w:multiLevelType w:val="multilevel"/>
    <w:tmpl w:val="11EC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D5F55C7"/>
    <w:multiLevelType w:val="multilevel"/>
    <w:tmpl w:val="F20A0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FC0049B"/>
    <w:multiLevelType w:val="multilevel"/>
    <w:tmpl w:val="D7B26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18E5F06"/>
    <w:multiLevelType w:val="multilevel"/>
    <w:tmpl w:val="47781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3563944"/>
    <w:multiLevelType w:val="multilevel"/>
    <w:tmpl w:val="3D320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7A7347F"/>
    <w:multiLevelType w:val="multilevel"/>
    <w:tmpl w:val="45C27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80D1234"/>
    <w:multiLevelType w:val="multilevel"/>
    <w:tmpl w:val="0512E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8BB0BE5"/>
    <w:multiLevelType w:val="multilevel"/>
    <w:tmpl w:val="27CE6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8F54205"/>
    <w:multiLevelType w:val="multilevel"/>
    <w:tmpl w:val="0524A1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BA9118B"/>
    <w:multiLevelType w:val="multilevel"/>
    <w:tmpl w:val="8FDA4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C071068"/>
    <w:multiLevelType w:val="multilevel"/>
    <w:tmpl w:val="3AC2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C0F567E"/>
    <w:multiLevelType w:val="multilevel"/>
    <w:tmpl w:val="EA74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EC24D50"/>
    <w:multiLevelType w:val="multilevel"/>
    <w:tmpl w:val="60783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EC413C4"/>
    <w:multiLevelType w:val="multilevel"/>
    <w:tmpl w:val="E09C6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F9167AB"/>
    <w:multiLevelType w:val="multilevel"/>
    <w:tmpl w:val="D6D06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00C5E6D"/>
    <w:multiLevelType w:val="multilevel"/>
    <w:tmpl w:val="AC34BD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0123598"/>
    <w:multiLevelType w:val="multilevel"/>
    <w:tmpl w:val="B2A04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40D441F8"/>
    <w:multiLevelType w:val="multilevel"/>
    <w:tmpl w:val="04B29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13A1E02"/>
    <w:multiLevelType w:val="multilevel"/>
    <w:tmpl w:val="DAE8A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1DC53FD"/>
    <w:multiLevelType w:val="multilevel"/>
    <w:tmpl w:val="9D8A4C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1F22BF7"/>
    <w:multiLevelType w:val="multilevel"/>
    <w:tmpl w:val="DDB4D8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2C8407F"/>
    <w:multiLevelType w:val="multilevel"/>
    <w:tmpl w:val="23583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41C1A40"/>
    <w:multiLevelType w:val="multilevel"/>
    <w:tmpl w:val="9C06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4372654"/>
    <w:multiLevelType w:val="multilevel"/>
    <w:tmpl w:val="421CB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9296F89"/>
    <w:multiLevelType w:val="multilevel"/>
    <w:tmpl w:val="408CA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C220A8C"/>
    <w:multiLevelType w:val="multilevel"/>
    <w:tmpl w:val="9CCA78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CDF5B5B"/>
    <w:multiLevelType w:val="multilevel"/>
    <w:tmpl w:val="DF460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F0F27A6"/>
    <w:multiLevelType w:val="multilevel"/>
    <w:tmpl w:val="74961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F373013"/>
    <w:multiLevelType w:val="multilevel"/>
    <w:tmpl w:val="F2983F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4F88525A"/>
    <w:multiLevelType w:val="multilevel"/>
    <w:tmpl w:val="2E666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FB80CA6"/>
    <w:multiLevelType w:val="multilevel"/>
    <w:tmpl w:val="CB620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2276A9A"/>
    <w:multiLevelType w:val="multilevel"/>
    <w:tmpl w:val="DF5A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2AB2676"/>
    <w:multiLevelType w:val="multilevel"/>
    <w:tmpl w:val="6E5C4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652443C"/>
    <w:multiLevelType w:val="multilevel"/>
    <w:tmpl w:val="D91CA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696784A"/>
    <w:multiLevelType w:val="multilevel"/>
    <w:tmpl w:val="DD3AA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69B2E3F"/>
    <w:multiLevelType w:val="multilevel"/>
    <w:tmpl w:val="BF0CE2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71743C9"/>
    <w:multiLevelType w:val="multilevel"/>
    <w:tmpl w:val="6DACF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96B31FC"/>
    <w:multiLevelType w:val="multilevel"/>
    <w:tmpl w:val="C070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C642618"/>
    <w:multiLevelType w:val="multilevel"/>
    <w:tmpl w:val="525E3F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E2C1094"/>
    <w:multiLevelType w:val="multilevel"/>
    <w:tmpl w:val="46E66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E4368B4"/>
    <w:multiLevelType w:val="multilevel"/>
    <w:tmpl w:val="0F269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F3A06D3"/>
    <w:multiLevelType w:val="multilevel"/>
    <w:tmpl w:val="E9AAB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638E7F0E"/>
    <w:multiLevelType w:val="multilevel"/>
    <w:tmpl w:val="0A5819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4130007"/>
    <w:multiLevelType w:val="multilevel"/>
    <w:tmpl w:val="8D0A5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42D648E"/>
    <w:multiLevelType w:val="multilevel"/>
    <w:tmpl w:val="B10E08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5E96D84"/>
    <w:multiLevelType w:val="multilevel"/>
    <w:tmpl w:val="3E4E8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7E80941"/>
    <w:multiLevelType w:val="multilevel"/>
    <w:tmpl w:val="75DA9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81114C6"/>
    <w:multiLevelType w:val="multilevel"/>
    <w:tmpl w:val="6E1A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88C233D"/>
    <w:multiLevelType w:val="multilevel"/>
    <w:tmpl w:val="1262B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96A5D17"/>
    <w:multiLevelType w:val="multilevel"/>
    <w:tmpl w:val="F1E2F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AD40525"/>
    <w:multiLevelType w:val="multilevel"/>
    <w:tmpl w:val="1012E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B45052C"/>
    <w:multiLevelType w:val="multilevel"/>
    <w:tmpl w:val="56ECF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EE3400F"/>
    <w:multiLevelType w:val="multilevel"/>
    <w:tmpl w:val="8C7E3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6FDF149C"/>
    <w:multiLevelType w:val="multilevel"/>
    <w:tmpl w:val="A7A28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018070E"/>
    <w:multiLevelType w:val="multilevel"/>
    <w:tmpl w:val="9DDA65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7065224E"/>
    <w:multiLevelType w:val="multilevel"/>
    <w:tmpl w:val="8CD8B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1D36F13"/>
    <w:multiLevelType w:val="multilevel"/>
    <w:tmpl w:val="E7AEA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75004F82"/>
    <w:multiLevelType w:val="multilevel"/>
    <w:tmpl w:val="0D9A1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6351C30"/>
    <w:multiLevelType w:val="multilevel"/>
    <w:tmpl w:val="4C442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91D207B"/>
    <w:multiLevelType w:val="multilevel"/>
    <w:tmpl w:val="74BA8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C0E7F9E"/>
    <w:multiLevelType w:val="multilevel"/>
    <w:tmpl w:val="6B344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D002BFC"/>
    <w:multiLevelType w:val="multilevel"/>
    <w:tmpl w:val="5FBC3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D71341B"/>
    <w:multiLevelType w:val="multilevel"/>
    <w:tmpl w:val="501C9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E901DAA"/>
    <w:multiLevelType w:val="multilevel"/>
    <w:tmpl w:val="65A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4"/>
  </w:num>
  <w:num w:numId="3">
    <w:abstractNumId w:val="72"/>
  </w:num>
  <w:num w:numId="4">
    <w:abstractNumId w:val="38"/>
  </w:num>
  <w:num w:numId="5">
    <w:abstractNumId w:val="63"/>
  </w:num>
  <w:num w:numId="6">
    <w:abstractNumId w:val="33"/>
  </w:num>
  <w:num w:numId="7">
    <w:abstractNumId w:val="58"/>
  </w:num>
  <w:num w:numId="8">
    <w:abstractNumId w:val="17"/>
  </w:num>
  <w:num w:numId="9">
    <w:abstractNumId w:val="19"/>
  </w:num>
  <w:num w:numId="10">
    <w:abstractNumId w:val="77"/>
  </w:num>
  <w:num w:numId="11">
    <w:abstractNumId w:val="26"/>
  </w:num>
  <w:num w:numId="12">
    <w:abstractNumId w:val="89"/>
  </w:num>
  <w:num w:numId="13">
    <w:abstractNumId w:val="6"/>
  </w:num>
  <w:num w:numId="14">
    <w:abstractNumId w:val="31"/>
  </w:num>
  <w:num w:numId="15">
    <w:abstractNumId w:val="80"/>
  </w:num>
  <w:num w:numId="16">
    <w:abstractNumId w:val="43"/>
  </w:num>
  <w:num w:numId="17">
    <w:abstractNumId w:val="82"/>
  </w:num>
  <w:num w:numId="18">
    <w:abstractNumId w:val="48"/>
  </w:num>
  <w:num w:numId="19">
    <w:abstractNumId w:val="27"/>
  </w:num>
  <w:num w:numId="20">
    <w:abstractNumId w:val="61"/>
  </w:num>
  <w:num w:numId="21">
    <w:abstractNumId w:val="79"/>
  </w:num>
  <w:num w:numId="22">
    <w:abstractNumId w:val="5"/>
  </w:num>
  <w:num w:numId="23">
    <w:abstractNumId w:val="60"/>
  </w:num>
  <w:num w:numId="24">
    <w:abstractNumId w:val="51"/>
  </w:num>
  <w:num w:numId="25">
    <w:abstractNumId w:val="10"/>
  </w:num>
  <w:num w:numId="26">
    <w:abstractNumId w:val="50"/>
  </w:num>
  <w:num w:numId="27">
    <w:abstractNumId w:val="9"/>
  </w:num>
  <w:num w:numId="28">
    <w:abstractNumId w:val="71"/>
  </w:num>
  <w:num w:numId="29">
    <w:abstractNumId w:val="30"/>
  </w:num>
  <w:num w:numId="30">
    <w:abstractNumId w:val="59"/>
  </w:num>
  <w:num w:numId="31">
    <w:abstractNumId w:val="28"/>
  </w:num>
  <w:num w:numId="32">
    <w:abstractNumId w:val="41"/>
  </w:num>
  <w:num w:numId="33">
    <w:abstractNumId w:val="14"/>
  </w:num>
  <w:num w:numId="34">
    <w:abstractNumId w:val="2"/>
  </w:num>
  <w:num w:numId="35">
    <w:abstractNumId w:val="0"/>
  </w:num>
  <w:num w:numId="36">
    <w:abstractNumId w:val="46"/>
  </w:num>
  <w:num w:numId="37">
    <w:abstractNumId w:val="4"/>
  </w:num>
  <w:num w:numId="38">
    <w:abstractNumId w:val="70"/>
  </w:num>
  <w:num w:numId="39">
    <w:abstractNumId w:val="86"/>
  </w:num>
  <w:num w:numId="40">
    <w:abstractNumId w:val="36"/>
  </w:num>
  <w:num w:numId="41">
    <w:abstractNumId w:val="65"/>
  </w:num>
  <w:num w:numId="42">
    <w:abstractNumId w:val="91"/>
  </w:num>
  <w:num w:numId="43">
    <w:abstractNumId w:val="88"/>
  </w:num>
  <w:num w:numId="44">
    <w:abstractNumId w:val="49"/>
  </w:num>
  <w:num w:numId="45">
    <w:abstractNumId w:val="56"/>
  </w:num>
  <w:num w:numId="46">
    <w:abstractNumId w:val="16"/>
  </w:num>
  <w:num w:numId="47">
    <w:abstractNumId w:val="54"/>
  </w:num>
  <w:num w:numId="48">
    <w:abstractNumId w:val="32"/>
  </w:num>
  <w:num w:numId="49">
    <w:abstractNumId w:val="75"/>
  </w:num>
  <w:num w:numId="50">
    <w:abstractNumId w:val="92"/>
  </w:num>
  <w:num w:numId="51">
    <w:abstractNumId w:val="15"/>
  </w:num>
  <w:num w:numId="52">
    <w:abstractNumId w:val="64"/>
  </w:num>
  <w:num w:numId="53">
    <w:abstractNumId w:val="62"/>
  </w:num>
  <w:num w:numId="54">
    <w:abstractNumId w:val="3"/>
  </w:num>
  <w:num w:numId="55">
    <w:abstractNumId w:val="35"/>
  </w:num>
  <w:num w:numId="56">
    <w:abstractNumId w:val="66"/>
  </w:num>
  <w:num w:numId="57">
    <w:abstractNumId w:val="7"/>
  </w:num>
  <w:num w:numId="58">
    <w:abstractNumId w:val="13"/>
  </w:num>
  <w:num w:numId="59">
    <w:abstractNumId w:val="69"/>
  </w:num>
  <w:num w:numId="60">
    <w:abstractNumId w:val="18"/>
  </w:num>
  <w:num w:numId="61">
    <w:abstractNumId w:val="21"/>
  </w:num>
  <w:num w:numId="62">
    <w:abstractNumId w:val="81"/>
  </w:num>
  <w:num w:numId="63">
    <w:abstractNumId w:val="74"/>
  </w:num>
  <w:num w:numId="64">
    <w:abstractNumId w:val="55"/>
  </w:num>
  <w:num w:numId="65">
    <w:abstractNumId w:val="37"/>
  </w:num>
  <w:num w:numId="66">
    <w:abstractNumId w:val="57"/>
  </w:num>
  <w:num w:numId="67">
    <w:abstractNumId w:val="76"/>
  </w:num>
  <w:num w:numId="68">
    <w:abstractNumId w:val="68"/>
  </w:num>
  <w:num w:numId="69">
    <w:abstractNumId w:val="78"/>
  </w:num>
  <w:num w:numId="70">
    <w:abstractNumId w:val="52"/>
  </w:num>
  <w:num w:numId="71">
    <w:abstractNumId w:val="44"/>
  </w:num>
  <w:num w:numId="72">
    <w:abstractNumId w:val="53"/>
  </w:num>
  <w:num w:numId="73">
    <w:abstractNumId w:val="1"/>
  </w:num>
  <w:num w:numId="74">
    <w:abstractNumId w:val="39"/>
  </w:num>
  <w:num w:numId="75">
    <w:abstractNumId w:val="24"/>
  </w:num>
  <w:num w:numId="76">
    <w:abstractNumId w:val="85"/>
  </w:num>
  <w:num w:numId="77">
    <w:abstractNumId w:val="47"/>
  </w:num>
  <w:num w:numId="78">
    <w:abstractNumId w:val="29"/>
  </w:num>
  <w:num w:numId="79">
    <w:abstractNumId w:val="67"/>
  </w:num>
  <w:num w:numId="80">
    <w:abstractNumId w:val="45"/>
  </w:num>
  <w:num w:numId="81">
    <w:abstractNumId w:val="12"/>
  </w:num>
  <w:num w:numId="82">
    <w:abstractNumId w:val="23"/>
  </w:num>
  <w:num w:numId="83">
    <w:abstractNumId w:val="83"/>
  </w:num>
  <w:num w:numId="84">
    <w:abstractNumId w:val="87"/>
  </w:num>
  <w:num w:numId="85">
    <w:abstractNumId w:val="8"/>
  </w:num>
  <w:num w:numId="86">
    <w:abstractNumId w:val="22"/>
  </w:num>
  <w:num w:numId="87">
    <w:abstractNumId w:val="90"/>
  </w:num>
  <w:num w:numId="88">
    <w:abstractNumId w:val="73"/>
  </w:num>
  <w:num w:numId="89">
    <w:abstractNumId w:val="42"/>
  </w:num>
  <w:num w:numId="90">
    <w:abstractNumId w:val="11"/>
  </w:num>
  <w:num w:numId="91">
    <w:abstractNumId w:val="25"/>
  </w:num>
  <w:num w:numId="92">
    <w:abstractNumId w:val="40"/>
  </w:num>
  <w:num w:numId="93">
    <w:abstractNumId w:val="84"/>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186B6A"/>
    <w:rsid w:val="001A585D"/>
    <w:rsid w:val="001D42F2"/>
    <w:rsid w:val="00282C8B"/>
    <w:rsid w:val="002B6524"/>
    <w:rsid w:val="002F5DD1"/>
    <w:rsid w:val="004111EB"/>
    <w:rsid w:val="0046173A"/>
    <w:rsid w:val="0056597E"/>
    <w:rsid w:val="006126AD"/>
    <w:rsid w:val="00683263"/>
    <w:rsid w:val="006E33D0"/>
    <w:rsid w:val="006F2FC0"/>
    <w:rsid w:val="007560BA"/>
    <w:rsid w:val="007614C6"/>
    <w:rsid w:val="007802EF"/>
    <w:rsid w:val="007B123A"/>
    <w:rsid w:val="007B7312"/>
    <w:rsid w:val="008A5497"/>
    <w:rsid w:val="008B2691"/>
    <w:rsid w:val="00905871"/>
    <w:rsid w:val="00946560"/>
    <w:rsid w:val="009D6E93"/>
    <w:rsid w:val="00A2093E"/>
    <w:rsid w:val="00A30F40"/>
    <w:rsid w:val="00AD1F67"/>
    <w:rsid w:val="00BE3161"/>
    <w:rsid w:val="00BF2EA1"/>
    <w:rsid w:val="00C23093"/>
    <w:rsid w:val="00C543EA"/>
    <w:rsid w:val="00CB0676"/>
    <w:rsid w:val="00D25780"/>
    <w:rsid w:val="00E23A9E"/>
    <w:rsid w:val="00F244BA"/>
    <w:rsid w:val="00F24EFB"/>
    <w:rsid w:val="00F3723E"/>
    <w:rsid w:val="00F45DA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D42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7614C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7614C6"/>
    <w:rPr>
      <w:b/>
      <w:bCs/>
    </w:rPr>
  </w:style>
  <w:style w:type="character" w:styleId="Emphasis">
    <w:name w:val="Emphasis"/>
    <w:basedOn w:val="DefaultParagraphFont"/>
    <w:uiPriority w:val="20"/>
    <w:qFormat/>
    <w:rsid w:val="007614C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D42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7614C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7614C6"/>
    <w:rPr>
      <w:b/>
      <w:bCs/>
    </w:rPr>
  </w:style>
  <w:style w:type="character" w:styleId="Emphasis">
    <w:name w:val="Emphasis"/>
    <w:basedOn w:val="DefaultParagraphFont"/>
    <w:uiPriority w:val="20"/>
    <w:qFormat/>
    <w:rsid w:val="007614C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40828">
      <w:bodyDiv w:val="1"/>
      <w:marLeft w:val="0"/>
      <w:marRight w:val="0"/>
      <w:marTop w:val="0"/>
      <w:marBottom w:val="0"/>
      <w:divBdr>
        <w:top w:val="none" w:sz="0" w:space="0" w:color="auto"/>
        <w:left w:val="none" w:sz="0" w:space="0" w:color="auto"/>
        <w:bottom w:val="none" w:sz="0" w:space="0" w:color="auto"/>
        <w:right w:val="none" w:sz="0" w:space="0" w:color="auto"/>
      </w:divBdr>
    </w:div>
    <w:div w:id="181165173">
      <w:bodyDiv w:val="1"/>
      <w:marLeft w:val="0"/>
      <w:marRight w:val="0"/>
      <w:marTop w:val="0"/>
      <w:marBottom w:val="0"/>
      <w:divBdr>
        <w:top w:val="none" w:sz="0" w:space="0" w:color="auto"/>
        <w:left w:val="none" w:sz="0" w:space="0" w:color="auto"/>
        <w:bottom w:val="none" w:sz="0" w:space="0" w:color="auto"/>
        <w:right w:val="none" w:sz="0" w:space="0" w:color="auto"/>
      </w:divBdr>
    </w:div>
    <w:div w:id="1646161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50</Pages>
  <Words>9471</Words>
  <Characters>53990</Characters>
  <Application>Microsoft Office Word</Application>
  <DocSecurity>0</DocSecurity>
  <Lines>449</Lines>
  <Paragraphs>126</Paragraphs>
  <ScaleCrop>false</ScaleCrop>
  <Company/>
  <LinksUpToDate>false</LinksUpToDate>
  <CharactersWithSpaces>63335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40</cp:revision>
  <cp:lastPrinted>2025-10-17T04:47:00Z</cp:lastPrinted>
  <dcterms:created xsi:type="dcterms:W3CDTF">2025-10-15T08:07:00Z</dcterms:created>
  <dcterms:modified xsi:type="dcterms:W3CDTF">2026-02-03T10:55:00Z</dcterms:modified>
</cp:coreProperties>
</file>